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0E" w:rsidRPr="00EE48F3" w:rsidRDefault="004F5C81" w:rsidP="00EE48F3">
      <w:pPr>
        <w:rPr>
          <w:rFonts w:ascii="Times New Roman" w:hAnsi="Times New Roman" w:cs="Times New Roman"/>
          <w:b/>
          <w:sz w:val="32"/>
          <w:szCs w:val="32"/>
        </w:rPr>
      </w:pPr>
      <w:r w:rsidRPr="00EE48F3">
        <w:rPr>
          <w:rFonts w:ascii="Times New Roman" w:hAnsi="Times New Roman" w:cs="Times New Roman"/>
          <w:b/>
          <w:sz w:val="32"/>
          <w:szCs w:val="32"/>
        </w:rPr>
        <w:t>Выдержки из рабочей программы учителя-логопеда                Евтифеевой Н.Н.</w:t>
      </w:r>
    </w:p>
    <w:p w:rsidR="004F5C81" w:rsidRPr="00297A75" w:rsidRDefault="0023249D" w:rsidP="00297A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r w:rsidR="004F5C81"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разработана с учетом целей и задач основной  образовательной программы дошкольного образования СП- детский сад «Чайка» ГБОУ СОШ с</w:t>
      </w:r>
      <w:proofErr w:type="gramStart"/>
      <w:r w:rsidR="004F5C81"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.У</w:t>
      </w:r>
      <w:proofErr w:type="gramEnd"/>
      <w:r w:rsidR="004F5C81"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тёвка, потребностей и возможностей  детей дошкольного возраста. В программе   определены коррекционные 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 предназначена для обучения и воспитания детей  дошкольного возраста с общим недоразвитием речи.      </w:t>
      </w:r>
    </w:p>
    <w:p w:rsidR="00037AEE" w:rsidRPr="00297A75" w:rsidRDefault="00037AEE" w:rsidP="00297A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AEE" w:rsidRPr="00297A75" w:rsidRDefault="00037AEE" w:rsidP="00297A7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7A75">
        <w:rPr>
          <w:rFonts w:ascii="Times New Roman" w:hAnsi="Times New Roman" w:cs="Times New Roman"/>
          <w:sz w:val="24"/>
          <w:szCs w:val="24"/>
        </w:rPr>
        <w:t>•</w:t>
      </w:r>
      <w:r w:rsidR="0023249D" w:rsidRPr="00297A75">
        <w:rPr>
          <w:rFonts w:ascii="Times New Roman" w:hAnsi="Times New Roman" w:cs="Times New Roman"/>
          <w:sz w:val="24"/>
          <w:szCs w:val="24"/>
        </w:rPr>
        <w:t xml:space="preserve"> </w:t>
      </w:r>
      <w:r w:rsidRPr="00297A75">
        <w:rPr>
          <w:rFonts w:ascii="Times New Roman" w:hAnsi="Times New Roman" w:cs="Times New Roman"/>
          <w:sz w:val="24"/>
          <w:szCs w:val="24"/>
        </w:rPr>
        <w:t xml:space="preserve">Коррекционная работа с детьми  проводится в соответствии с положениями «О группе компенсирующей направленности»,  «О </w:t>
      </w:r>
      <w:proofErr w:type="spellStart"/>
      <w:r w:rsidRPr="00297A7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97A75">
        <w:rPr>
          <w:rFonts w:ascii="Times New Roman" w:hAnsi="Times New Roman" w:cs="Times New Roman"/>
          <w:sz w:val="24"/>
          <w:szCs w:val="24"/>
        </w:rPr>
        <w:t xml:space="preserve"> - медико-педагогическом консилиуме» с учётом  Нормативных документов РФ в сфере специального образования и документов Министерства Образования Самарской области. </w:t>
      </w:r>
    </w:p>
    <w:p w:rsidR="0023249D" w:rsidRPr="00297A75" w:rsidRDefault="0023249D" w:rsidP="00297A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49D" w:rsidRPr="00297A75" w:rsidRDefault="0023249D" w:rsidP="00297A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49D" w:rsidRPr="00297A75" w:rsidRDefault="0023249D" w:rsidP="00297A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97A7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Теоретической и методологической основой программы являются:</w:t>
      </w: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 </w:t>
      </w:r>
      <w:proofErr w:type="spellStart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Л.С.Выготского</w:t>
      </w:r>
      <w:proofErr w:type="spellEnd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</w:t>
      </w:r>
      <w:proofErr w:type="gramEnd"/>
    </w:p>
    <w:p w:rsidR="004F5C81" w:rsidRPr="00297A75" w:rsidRDefault="004F5C81" w:rsidP="00297A75">
      <w:pPr>
        <w:rPr>
          <w:rFonts w:ascii="Times New Roman" w:hAnsi="Times New Roman" w:cs="Times New Roman"/>
          <w:b/>
          <w:sz w:val="24"/>
          <w:szCs w:val="24"/>
        </w:rPr>
      </w:pPr>
    </w:p>
    <w:p w:rsidR="0023249D" w:rsidRPr="00297A75" w:rsidRDefault="0023249D" w:rsidP="00297A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программы</w:t>
      </w: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 </w:t>
      </w:r>
    </w:p>
    <w:p w:rsidR="0023249D" w:rsidRPr="00297A75" w:rsidRDefault="0023249D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устранить речевой дефект детей и предупредить возможные трудности </w:t>
      </w:r>
      <w:proofErr w:type="gramStart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23249D" w:rsidRPr="00297A75" w:rsidRDefault="0023249D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усвоении</w:t>
      </w:r>
      <w:proofErr w:type="gramEnd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школьных знаний, обусловленных речевым недоразвитием.</w:t>
      </w:r>
    </w:p>
    <w:p w:rsidR="0023249D" w:rsidRPr="00297A75" w:rsidRDefault="0023249D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49D" w:rsidRPr="00297A75" w:rsidRDefault="0023249D" w:rsidP="00297A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задачи коррекционного обучения.</w:t>
      </w:r>
    </w:p>
    <w:p w:rsidR="0023249D" w:rsidRPr="00297A75" w:rsidRDefault="0023249D" w:rsidP="00297A7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23249D" w:rsidRPr="00297A75" w:rsidRDefault="0023249D" w:rsidP="00297A7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23249D" w:rsidRPr="00297A75" w:rsidRDefault="0023249D" w:rsidP="00297A7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Уточнение, расширение и обогащение лексического запаса старших дошкольников с ОНР.</w:t>
      </w:r>
    </w:p>
    <w:p w:rsidR="0023249D" w:rsidRPr="00297A75" w:rsidRDefault="0023249D" w:rsidP="00297A7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грамматического строя речи.</w:t>
      </w:r>
    </w:p>
    <w:p w:rsidR="0023249D" w:rsidRPr="00297A75" w:rsidRDefault="0023249D" w:rsidP="00297A7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связной речи старших дошкольников.</w:t>
      </w:r>
    </w:p>
    <w:p w:rsidR="0023249D" w:rsidRPr="00297A75" w:rsidRDefault="0023249D" w:rsidP="00297A7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</w:t>
      </w:r>
      <w:proofErr w:type="spellStart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коммуникативности</w:t>
      </w:r>
      <w:proofErr w:type="spellEnd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успешности в общении.</w:t>
      </w:r>
    </w:p>
    <w:p w:rsidR="0023249D" w:rsidRPr="00297A75" w:rsidRDefault="0023249D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2CC8" w:rsidRPr="00297A75" w:rsidRDefault="007B2CC8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2CC8" w:rsidRPr="00297A75" w:rsidRDefault="007B2CC8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Особенности </w:t>
      </w:r>
      <w:proofErr w:type="spellStart"/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психоречевого</w:t>
      </w:r>
      <w:proofErr w:type="spellEnd"/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развития детей с общим недоразвитием речи.</w:t>
      </w:r>
    </w:p>
    <w:p w:rsidR="007B2CC8" w:rsidRPr="00297A75" w:rsidRDefault="007B2CC8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 общим недоразвитием речи отличаются от своих нормально развивающихся сверстников особенностями психических процессов. 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 при выполнении задания.</w:t>
      </w:r>
    </w:p>
    <w:p w:rsidR="007B2CC8" w:rsidRPr="00297A75" w:rsidRDefault="007B2CC8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Таким образом, указанные отклонения в развитии детей, страдающих речевыми аномалиями, спонтанно не преодолеваются. Они требуют специально  организованной работы по их коррекции.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2CC8" w:rsidRPr="00297A75" w:rsidRDefault="007B2CC8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Особенности организации обуч</w:t>
      </w:r>
      <w:r w:rsidR="00EE4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ения и воспитания детей </w:t>
      </w: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дошкольного возраста с общим недоразвитием речи.</w:t>
      </w:r>
    </w:p>
    <w:p w:rsidR="007B2CC8" w:rsidRPr="00297A75" w:rsidRDefault="007B2CC8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Эффективность </w:t>
      </w:r>
      <w:proofErr w:type="spellStart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</w:t>
      </w:r>
      <w:proofErr w:type="spellEnd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родителя, воспитателя и специалистов ДОУ.</w:t>
      </w:r>
    </w:p>
    <w:p w:rsidR="007B2CC8" w:rsidRPr="00297A75" w:rsidRDefault="007B2CC8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ОНР.</w:t>
      </w:r>
    </w:p>
    <w:p w:rsidR="007B2CC8" w:rsidRPr="00297A75" w:rsidRDefault="007B2CC8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Распределение занятий по развитию речи, проводимых в течение недели в соответствии с требованиями к максимальной образовательной нагрузке на ребёнка в ДОУ, определёнными </w:t>
      </w:r>
      <w:proofErr w:type="spellStart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СанПиНами</w:t>
      </w:r>
      <w:proofErr w:type="spellEnd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2.4.1.2660-10.</w:t>
      </w:r>
    </w:p>
    <w:p w:rsidR="007B2CC8" w:rsidRPr="00297A75" w:rsidRDefault="007B2CC8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Логопедическое обследование проводится с 1 по 15 сентября, с 15 по 31 мая и контрольное с 23.12 по 30.12 Логопедические фронтальные (подгрупповые) и индивидуальные занятия проводятся с 16 сентября.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Система </w:t>
      </w:r>
      <w:proofErr w:type="spellStart"/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общедидактических</w:t>
      </w:r>
      <w:proofErr w:type="spellEnd"/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специфических принципов в работе с детьми с речевыми нарушениями.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Успешность коррекционно-развивающей деятельности обеспечивается реализацией следующих принципов: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Системность коррекционных, профилактических и развивающих задач.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Единство диагностики и коррекции.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297A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297A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принцип коррекции.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Учет возрастно-психологических и индивидуальных особенностей ребенка.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 Комплексность методов психологического воздействия.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Активное привлечение ближайшего социального окружения к работе с ребенком.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и средства организации образовательной деятельности.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Учитель-логопед:</w:t>
      </w:r>
    </w:p>
    <w:p w:rsidR="00297A75" w:rsidRPr="00297A75" w:rsidRDefault="00297A75" w:rsidP="00297A75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фронтальные (подгрупповые) коррекционные занятия,</w:t>
      </w:r>
    </w:p>
    <w:p w:rsidR="00297A75" w:rsidRPr="00297A75" w:rsidRDefault="00297A75" w:rsidP="00297A75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коррекционные занятия.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фронтальные, подгрупповые занятия по развитию речи с применением дидактических игр и упражнений на развитие всех компонентов речи;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экскурсии, наблюдения, экспериментальная деятельность;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беседы, ознакомление с произведениями художественной литературы.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Музыкальный руководитель:</w:t>
      </w:r>
    </w:p>
    <w:p w:rsidR="00297A75" w:rsidRPr="00297A75" w:rsidRDefault="00297A75" w:rsidP="00297A75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музыкально-ритмические игры;</w:t>
      </w:r>
    </w:p>
    <w:p w:rsidR="00297A75" w:rsidRPr="00297A75" w:rsidRDefault="00297A75" w:rsidP="00297A75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на развитие слухового восприятия, двигательной памяти;</w:t>
      </w:r>
    </w:p>
    <w:p w:rsidR="00297A75" w:rsidRPr="00297A75" w:rsidRDefault="00297A75" w:rsidP="00297A75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этюды на развитие выразительности мимики, жеста;</w:t>
      </w:r>
    </w:p>
    <w:p w:rsidR="00297A75" w:rsidRPr="00297A75" w:rsidRDefault="00297A75" w:rsidP="00297A75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игры-драматизации.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Специалист </w:t>
      </w:r>
      <w:proofErr w:type="gramStart"/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</w:t>
      </w:r>
      <w:proofErr w:type="gramEnd"/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ИЗО:</w:t>
      </w:r>
    </w:p>
    <w:p w:rsidR="00297A75" w:rsidRPr="00297A75" w:rsidRDefault="00297A75" w:rsidP="00297A75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игры, упражнения на восприятие цвета и формы;</w:t>
      </w:r>
    </w:p>
    <w:p w:rsidR="00297A75" w:rsidRPr="00297A75" w:rsidRDefault="00297A75" w:rsidP="00297A75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на развитие слухового восприятия, двигательной памяти;</w:t>
      </w:r>
    </w:p>
    <w:p w:rsidR="00297A75" w:rsidRPr="00297A75" w:rsidRDefault="00297A75" w:rsidP="00297A75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комментирование своей деятельности (проговаривание вслух последующего действия);</w:t>
      </w:r>
    </w:p>
    <w:p w:rsidR="00297A75" w:rsidRPr="00297A75" w:rsidRDefault="00297A75" w:rsidP="00297A75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характерных признаков и пропорций предметов, явлений.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Специалист по ФИЗО:</w:t>
      </w:r>
    </w:p>
    <w:p w:rsidR="00297A75" w:rsidRPr="00297A75" w:rsidRDefault="00297A75" w:rsidP="00297A75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и упражнения на развитие общей, мелкой моторики;</w:t>
      </w:r>
    </w:p>
    <w:p w:rsidR="00297A75" w:rsidRPr="00297A75" w:rsidRDefault="00297A75" w:rsidP="00297A75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упражнения на формирование правильного физиологического дыхания и фонационного выдоха;</w:t>
      </w:r>
    </w:p>
    <w:p w:rsidR="00297A75" w:rsidRPr="00297A75" w:rsidRDefault="00297A75" w:rsidP="00297A75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подвижные, спортивные игры с речевым сопровождением на закрепление навыков правильного произношения звуков;</w:t>
      </w:r>
    </w:p>
    <w:p w:rsidR="00297A75" w:rsidRPr="00297A75" w:rsidRDefault="00297A75" w:rsidP="00297A75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на развитие пространственной ориентации.</w:t>
      </w:r>
    </w:p>
    <w:p w:rsidR="00297A75" w:rsidRPr="00297A75" w:rsidRDefault="00297A75" w:rsidP="00297A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Родители:</w:t>
      </w:r>
    </w:p>
    <w:p w:rsidR="00297A75" w:rsidRPr="00297A75" w:rsidRDefault="00297A75" w:rsidP="00297A75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и упражнения на развитие артикуляционной моторики ребенка;</w:t>
      </w:r>
    </w:p>
    <w:p w:rsidR="00297A75" w:rsidRPr="00297A75" w:rsidRDefault="00297A75" w:rsidP="00297A75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заданий и произношением ребенка;</w:t>
      </w:r>
    </w:p>
    <w:p w:rsidR="00297A75" w:rsidRPr="00297A75" w:rsidRDefault="00297A75" w:rsidP="00297A75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рекомендаций учителя-логопеда.</w:t>
      </w:r>
    </w:p>
    <w:p w:rsidR="00297A75" w:rsidRPr="00297A75" w:rsidRDefault="00297A75" w:rsidP="00297A75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включает в себя 32 тематические недели. На основе этих тем строится перспективный план занятий в течение учебного года.</w:t>
      </w:r>
    </w:p>
    <w:p w:rsidR="00297A75" w:rsidRPr="00297A75" w:rsidRDefault="00297A75" w:rsidP="00297A7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e8f89c72e98dc0e3b3cf26ca582e8ab3dc589c50"/>
      <w:bookmarkStart w:id="1" w:name="0"/>
      <w:bookmarkEnd w:id="0"/>
      <w:bookmarkEnd w:id="1"/>
    </w:p>
    <w:p w:rsidR="0023249D" w:rsidRPr="004F5C81" w:rsidRDefault="0023249D" w:rsidP="004F5C81">
      <w:pPr>
        <w:jc w:val="center"/>
        <w:rPr>
          <w:b/>
          <w:sz w:val="36"/>
          <w:szCs w:val="36"/>
        </w:rPr>
      </w:pPr>
    </w:p>
    <w:sectPr w:rsidR="0023249D" w:rsidRPr="004F5C81" w:rsidSect="00A5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0B2"/>
    <w:multiLevelType w:val="multilevel"/>
    <w:tmpl w:val="24BC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6D7AE9"/>
    <w:multiLevelType w:val="multilevel"/>
    <w:tmpl w:val="117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D51A4"/>
    <w:multiLevelType w:val="multilevel"/>
    <w:tmpl w:val="7774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840EEA"/>
    <w:multiLevelType w:val="multilevel"/>
    <w:tmpl w:val="A15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057EFE"/>
    <w:multiLevelType w:val="multilevel"/>
    <w:tmpl w:val="6A4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1947C7"/>
    <w:multiLevelType w:val="multilevel"/>
    <w:tmpl w:val="C5A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195D3E"/>
    <w:multiLevelType w:val="multilevel"/>
    <w:tmpl w:val="B43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C81"/>
    <w:rsid w:val="00037AEE"/>
    <w:rsid w:val="0023249D"/>
    <w:rsid w:val="00297A75"/>
    <w:rsid w:val="004F5C81"/>
    <w:rsid w:val="007B2CC8"/>
    <w:rsid w:val="00A50F0E"/>
    <w:rsid w:val="00EE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A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2016-08-30T18:10:00Z</dcterms:created>
  <dcterms:modified xsi:type="dcterms:W3CDTF">2016-08-30T19:18:00Z</dcterms:modified>
</cp:coreProperties>
</file>