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35" w:rsidRPr="00602E35" w:rsidRDefault="00602E35" w:rsidP="00602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E3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учителя-логопеда Павловой Е.А.</w:t>
      </w:r>
    </w:p>
    <w:p w:rsidR="00602E35" w:rsidRDefault="00602E35" w:rsidP="00602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E35" w:rsidRPr="000E29F2" w:rsidRDefault="00602E35" w:rsidP="00602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F2">
        <w:rPr>
          <w:rFonts w:ascii="Times New Roman" w:eastAsia="Times New Roman" w:hAnsi="Times New Roman" w:cs="Times New Roman"/>
          <w:sz w:val="24"/>
          <w:szCs w:val="24"/>
        </w:rPr>
        <w:t xml:space="preserve">    На сегодняшний день актуальна проблема сочетаемости коррекционной и </w:t>
      </w:r>
      <w:proofErr w:type="spellStart"/>
      <w:r w:rsidRPr="000E29F2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0E29F2">
        <w:rPr>
          <w:rFonts w:ascii="Times New Roman" w:eastAsia="Times New Roman" w:hAnsi="Times New Roman" w:cs="Times New Roman"/>
          <w:sz w:val="24"/>
          <w:szCs w:val="24"/>
        </w:rPr>
        <w:t xml:space="preserve">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</w:t>
      </w:r>
    </w:p>
    <w:p w:rsidR="00602E35" w:rsidRPr="000E29F2" w:rsidRDefault="00602E35" w:rsidP="00602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F2">
        <w:rPr>
          <w:rFonts w:ascii="Times New Roman" w:eastAsia="Times New Roman" w:hAnsi="Times New Roman" w:cs="Times New Roman"/>
          <w:sz w:val="24"/>
          <w:szCs w:val="24"/>
        </w:rPr>
        <w:t xml:space="preserve">     Решение данной проблемы возможно через разработку рабочей программы, интегрирующей содержание комплексной и коррекционных программ. </w:t>
      </w:r>
    </w:p>
    <w:p w:rsidR="00602E35" w:rsidRPr="000E29F2" w:rsidRDefault="00602E35" w:rsidP="00602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F2">
        <w:rPr>
          <w:rFonts w:ascii="Times New Roman" w:eastAsia="Times New Roman" w:hAnsi="Times New Roman" w:cs="Times New Roman"/>
          <w:sz w:val="24"/>
          <w:szCs w:val="24"/>
        </w:rPr>
        <w:t xml:space="preserve"> Настоящая программа носит коррекционно-развивающий характер. Она предназначена для обучения и воспитания детей 5-7 лет с общим недоразвитием речи, принятых в логопедическую группу дошкольного учреждения по решению  ПМПК на два года. </w:t>
      </w:r>
    </w:p>
    <w:p w:rsidR="00602E35" w:rsidRPr="000E29F2" w:rsidRDefault="00602E35" w:rsidP="00602E35">
      <w:pPr>
        <w:pStyle w:val="a3"/>
        <w:spacing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0E29F2">
        <w:rPr>
          <w:rFonts w:ascii="Times New Roman" w:hAnsi="Times New Roman" w:cs="Times New Roman"/>
          <w:b/>
          <w:i/>
          <w:sz w:val="24"/>
          <w:szCs w:val="24"/>
        </w:rPr>
        <w:t>Основн</w:t>
      </w:r>
      <w:r w:rsidR="002437D4">
        <w:rPr>
          <w:rFonts w:ascii="Times New Roman" w:hAnsi="Times New Roman" w:cs="Times New Roman"/>
          <w:b/>
          <w:i/>
          <w:sz w:val="24"/>
          <w:szCs w:val="24"/>
        </w:rPr>
        <w:t>ой базой рабочей программы являе</w:t>
      </w:r>
      <w:r w:rsidRPr="000E29F2">
        <w:rPr>
          <w:rFonts w:ascii="Times New Roman" w:hAnsi="Times New Roman" w:cs="Times New Roman"/>
          <w:b/>
          <w:i/>
          <w:sz w:val="24"/>
          <w:szCs w:val="24"/>
        </w:rPr>
        <w:t xml:space="preserve">тся: </w:t>
      </w:r>
    </w:p>
    <w:p w:rsidR="00602E35" w:rsidRPr="000E29F2" w:rsidRDefault="00602E35" w:rsidP="00602E35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 - основная образовательная программа детского сада. </w:t>
      </w:r>
    </w:p>
    <w:p w:rsidR="00602E35" w:rsidRPr="000E29F2" w:rsidRDefault="00602E35" w:rsidP="00602E35">
      <w:pPr>
        <w:pStyle w:val="a3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определено с учетом дидактических принципов, которые для детей с </w:t>
      </w:r>
      <w:proofErr w:type="gramStart"/>
      <w:r w:rsidRPr="000E29F2">
        <w:rPr>
          <w:rFonts w:ascii="Times New Roman" w:hAnsi="Times New Roman" w:cs="Times New Roman"/>
          <w:sz w:val="24"/>
          <w:szCs w:val="24"/>
        </w:rPr>
        <w:t>осложненным</w:t>
      </w:r>
      <w:proofErr w:type="gramEnd"/>
      <w:r w:rsidRPr="000E29F2">
        <w:rPr>
          <w:rFonts w:ascii="Times New Roman" w:hAnsi="Times New Roman" w:cs="Times New Roman"/>
          <w:sz w:val="24"/>
          <w:szCs w:val="24"/>
        </w:rPr>
        <w:t xml:space="preserve"> ОНР приобретают особую значимость: от простого к сложному, систематичность, доступность и повторяемость материала. </w:t>
      </w:r>
    </w:p>
    <w:p w:rsidR="006A1C84" w:rsidRPr="000E29F2" w:rsidRDefault="00602E35" w:rsidP="006A1C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9F2">
        <w:rPr>
          <w:rFonts w:ascii="Times New Roman" w:eastAsia="Times New Roman" w:hAnsi="Times New Roman" w:cs="Times New Roman"/>
          <w:b/>
          <w:sz w:val="24"/>
          <w:szCs w:val="24"/>
        </w:rPr>
        <w:t xml:space="preserve">  Целью программы</w:t>
      </w:r>
      <w:r w:rsidRPr="000E29F2">
        <w:rPr>
          <w:rFonts w:ascii="Times New Roman" w:eastAsia="Times New Roman" w:hAnsi="Times New Roman" w:cs="Times New Roman"/>
          <w:sz w:val="24"/>
          <w:szCs w:val="24"/>
        </w:rPr>
        <w:t xml:space="preserve"> является построение двухгодичной системы коррекционно-развивающей работы в логопедической груп</w:t>
      </w:r>
      <w:r w:rsidRPr="000E29F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 для детей с ОНР </w:t>
      </w:r>
      <w:r w:rsidRPr="000E29F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E29F2">
        <w:rPr>
          <w:rFonts w:ascii="Times New Roman" w:eastAsia="Times New Roman" w:hAnsi="Times New Roman" w:cs="Times New Roman"/>
          <w:sz w:val="24"/>
          <w:szCs w:val="24"/>
        </w:rPr>
        <w:t xml:space="preserve"> уровня предусматривающей полное взаимодействие и преем</w:t>
      </w:r>
      <w:r w:rsidRPr="000E29F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ственность действий всех специалистов ДОУ и родителей (законных представителей) дошкольников. </w:t>
      </w:r>
    </w:p>
    <w:p w:rsidR="00602E35" w:rsidRPr="000E29F2" w:rsidRDefault="00602E35" w:rsidP="00602E3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9F2">
        <w:rPr>
          <w:rFonts w:ascii="Times New Roman" w:hAnsi="Times New Roman" w:cs="Times New Roman"/>
          <w:b/>
          <w:i/>
          <w:sz w:val="24"/>
          <w:szCs w:val="24"/>
        </w:rPr>
        <w:t>Основные задачи коррекционного обучения.</w:t>
      </w:r>
    </w:p>
    <w:p w:rsidR="00602E35" w:rsidRPr="000E29F2" w:rsidRDefault="00602E35" w:rsidP="00602E3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602E35" w:rsidRPr="000E29F2" w:rsidRDefault="00602E35" w:rsidP="00602E3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602E35" w:rsidRPr="000E29F2" w:rsidRDefault="00602E35" w:rsidP="00602E3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Уточнение, расширение и обогащение лексического запаса старших дошкольников с ОНР. </w:t>
      </w:r>
    </w:p>
    <w:p w:rsidR="00602E35" w:rsidRPr="000E29F2" w:rsidRDefault="00602E35" w:rsidP="00602E3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Формирование грамматического строя речи. </w:t>
      </w:r>
    </w:p>
    <w:p w:rsidR="00602E35" w:rsidRPr="000E29F2" w:rsidRDefault="00602E35" w:rsidP="00602E3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Развитие связной речи старших дошкольников. </w:t>
      </w:r>
    </w:p>
    <w:p w:rsidR="00602E35" w:rsidRPr="000E29F2" w:rsidRDefault="00602E35" w:rsidP="00602E35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коммуникативной компетентности, успешности в общении.</w:t>
      </w:r>
    </w:p>
    <w:p w:rsidR="006A1C84" w:rsidRPr="000E29F2" w:rsidRDefault="006A1C84" w:rsidP="006A1C84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 xml:space="preserve">Программа учителя-логопеда состоит </w:t>
      </w:r>
      <w:r w:rsidR="000E29F2" w:rsidRPr="000E29F2">
        <w:rPr>
          <w:rFonts w:ascii="Times New Roman" w:hAnsi="Times New Roman" w:cs="Times New Roman"/>
          <w:sz w:val="24"/>
          <w:szCs w:val="24"/>
        </w:rPr>
        <w:t>из пяти разделов, в которых раскрываются: нормативно-правовое обеспечение, особенности развития детей с общим недоразвитием речи,  организация образовательного процесса,  а также представлена модель взаимодействия субъектов коррекционно-образовательного процесса и система мониторинга.</w:t>
      </w:r>
    </w:p>
    <w:p w:rsidR="00602E35" w:rsidRPr="000E29F2" w:rsidRDefault="00602E35" w:rsidP="00602E3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9F2">
        <w:rPr>
          <w:rFonts w:ascii="Times New Roman" w:hAnsi="Times New Roman" w:cs="Times New Roman"/>
          <w:sz w:val="24"/>
          <w:szCs w:val="24"/>
        </w:rPr>
        <w:t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</w:t>
      </w:r>
      <w:r w:rsidR="000E29F2" w:rsidRPr="000E29F2">
        <w:rPr>
          <w:rFonts w:ascii="Times New Roman" w:hAnsi="Times New Roman" w:cs="Times New Roman"/>
          <w:sz w:val="24"/>
          <w:szCs w:val="24"/>
        </w:rPr>
        <w:t>посылки для дальнейшего обучения</w:t>
      </w:r>
      <w:r w:rsidRPr="000E29F2">
        <w:rPr>
          <w:rFonts w:ascii="Times New Roman" w:hAnsi="Times New Roman" w:cs="Times New Roman"/>
          <w:sz w:val="24"/>
          <w:szCs w:val="24"/>
        </w:rPr>
        <w:t>.</w:t>
      </w:r>
    </w:p>
    <w:p w:rsidR="00602E35" w:rsidRPr="006A1C84" w:rsidRDefault="006A1C84" w:rsidP="00602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02E35" w:rsidRPr="006A1C84" w:rsidRDefault="00602E35" w:rsidP="00602E3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02E35" w:rsidRDefault="00602E35" w:rsidP="00602E3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02E35" w:rsidRDefault="00602E35" w:rsidP="00602E3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02E35" w:rsidRDefault="00602E35" w:rsidP="00602E3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02E35" w:rsidRDefault="00602E35" w:rsidP="00602E3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02E35" w:rsidRDefault="00602E35" w:rsidP="00602E3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007C9" w:rsidRPr="006A1C84" w:rsidRDefault="004007C9">
      <w:pPr>
        <w:rPr>
          <w:sz w:val="24"/>
          <w:szCs w:val="24"/>
        </w:rPr>
      </w:pPr>
    </w:p>
    <w:sectPr w:rsidR="004007C9" w:rsidRPr="006A1C84" w:rsidSect="00B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353"/>
    <w:multiLevelType w:val="hybridMultilevel"/>
    <w:tmpl w:val="06FE99A4"/>
    <w:lvl w:ilvl="0" w:tplc="544A2C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2317C"/>
    <w:multiLevelType w:val="hybridMultilevel"/>
    <w:tmpl w:val="27DC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40FE3"/>
    <w:multiLevelType w:val="hybridMultilevel"/>
    <w:tmpl w:val="6EB0D000"/>
    <w:lvl w:ilvl="0" w:tplc="544A2C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E1EF9"/>
    <w:multiLevelType w:val="hybridMultilevel"/>
    <w:tmpl w:val="DE82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E35"/>
    <w:rsid w:val="000E29F2"/>
    <w:rsid w:val="002437D4"/>
    <w:rsid w:val="004007C9"/>
    <w:rsid w:val="00602E35"/>
    <w:rsid w:val="006A1C84"/>
    <w:rsid w:val="00A45338"/>
    <w:rsid w:val="00B8145D"/>
    <w:rsid w:val="00E3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E3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2016-08-29T11:45:00Z</dcterms:created>
  <dcterms:modified xsi:type="dcterms:W3CDTF">2016-08-30T17:13:00Z</dcterms:modified>
</cp:coreProperties>
</file>