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D9" w:rsidRDefault="008657D9" w:rsidP="008657D9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333333"/>
        </w:rPr>
      </w:pPr>
      <w:r w:rsidRPr="008657D9">
        <w:rPr>
          <w:b/>
          <w:color w:val="333333"/>
        </w:rPr>
        <w:t>Консультация для родителей «Задержка психического развития»</w:t>
      </w:r>
    </w:p>
    <w:p w:rsidR="007219FF" w:rsidRPr="008657D9" w:rsidRDefault="007219FF" w:rsidP="007219F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</w:rPr>
      </w:pPr>
      <w:r>
        <w:rPr>
          <w:b/>
          <w:color w:val="333333"/>
        </w:rPr>
        <w:t>Учител</w:t>
      </w:r>
      <w:proofErr w:type="gramStart"/>
      <w:r>
        <w:rPr>
          <w:b/>
          <w:color w:val="333333"/>
        </w:rPr>
        <w:t>ь-</w:t>
      </w:r>
      <w:proofErr w:type="gramEnd"/>
      <w:r>
        <w:rPr>
          <w:b/>
          <w:color w:val="333333"/>
        </w:rPr>
        <w:t xml:space="preserve"> дефектолог: Артемова Н.В.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rStyle w:val="a8"/>
          <w:color w:val="333333"/>
          <w:bdr w:val="none" w:sz="0" w:space="0" w:color="auto" w:frame="1"/>
        </w:rPr>
        <w:t>Задержка психического развития у детей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Врачи диагностировали у крохи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задержку психического развития</w:t>
      </w:r>
      <w:r w:rsidRPr="008657D9">
        <w:rPr>
          <w:color w:val="333333"/>
        </w:rPr>
        <w:t>? Только без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паники</w:t>
      </w:r>
      <w:r w:rsidRPr="008657D9">
        <w:rPr>
          <w:color w:val="333333"/>
        </w:rPr>
        <w:t>: все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развиваются по-разному</w:t>
      </w:r>
      <w:r w:rsidRPr="008657D9">
        <w:rPr>
          <w:color w:val="333333"/>
        </w:rPr>
        <w:t>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  <w:u w:val="single"/>
          <w:bdr w:val="none" w:sz="0" w:space="0" w:color="auto" w:frame="1"/>
        </w:rPr>
        <w:t>Представьте</w:t>
      </w:r>
      <w:r w:rsidRPr="008657D9">
        <w:rPr>
          <w:color w:val="333333"/>
        </w:rPr>
        <w:t>: вы приходите со своим малышом на тестирование к </w:t>
      </w:r>
      <w:r w:rsidRPr="008657D9">
        <w:rPr>
          <w:rStyle w:val="a8"/>
          <w:color w:val="333333"/>
          <w:bdr w:val="none" w:sz="0" w:space="0" w:color="auto" w:frame="1"/>
        </w:rPr>
        <w:t>психологу</w:t>
      </w:r>
      <w:r w:rsidRPr="008657D9">
        <w:rPr>
          <w:color w:val="333333"/>
        </w:rPr>
        <w:t>, и ваш любимый кроха, такой родной и самый-самый умненький, не может ответить почти ни на один вопрос! Вердикт специалиста —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задержка психического развития</w:t>
      </w:r>
      <w:r w:rsidRPr="008657D9">
        <w:rPr>
          <w:color w:val="333333"/>
        </w:rPr>
        <w:t>, или ЗПР.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rStyle w:val="a8"/>
          <w:color w:val="333333"/>
          <w:bdr w:val="none" w:sz="0" w:space="0" w:color="auto" w:frame="1"/>
        </w:rPr>
        <w:t>Задержка психического развития — это частичное недоразвитие высших психических функций</w:t>
      </w:r>
      <w:r w:rsidRPr="008657D9">
        <w:rPr>
          <w:color w:val="333333"/>
        </w:rPr>
        <w:t>, которое носит временный характер и может компенсироваться при специальном обучении.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Предупрежден — значит вооружен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ЗПР поддается коррекции и исправлению практически полностью.  Если вовремя начать заниматься с таким ребенком, он может достичь уровня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обычного малыша его возраста.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Трудно точно сказать, что становится причиной возникновения ЗПР. Это могут быть любые проблемы внутриутробного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— болезни и стрессы беременной мамы, травмы малыша в животике, курение, алкоголизм, причем не только мамы, но и папы. Неприятности при родах, несомненно, также способны стать виновниками отставания в </w:t>
      </w:r>
      <w:r w:rsidRPr="008657D9">
        <w:rPr>
          <w:rStyle w:val="a8"/>
          <w:color w:val="333333"/>
          <w:bdr w:val="none" w:sz="0" w:space="0" w:color="auto" w:frame="1"/>
        </w:rPr>
        <w:t>развитии крохи</w:t>
      </w:r>
      <w:r w:rsidRPr="008657D9">
        <w:rPr>
          <w:color w:val="333333"/>
        </w:rPr>
        <w:t>. Очень важны и первые месяцы его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жизни</w:t>
      </w:r>
      <w:r w:rsidRPr="008657D9">
        <w:rPr>
          <w:color w:val="333333"/>
        </w:rPr>
        <w:t>: что его окружало, чем болел, вовремя ли начал сидеть, вставать, ходить. Почва для любых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задержек развития</w:t>
      </w:r>
      <w:r w:rsidRPr="008657D9">
        <w:rPr>
          <w:color w:val="333333"/>
        </w:rPr>
        <w:t> — это неблагоприятное окружение в </w:t>
      </w:r>
      <w:r w:rsidRPr="008657D9">
        <w:rPr>
          <w:color w:val="333333"/>
          <w:u w:val="single"/>
          <w:bdr w:val="none" w:sz="0" w:space="0" w:color="auto" w:frame="1"/>
        </w:rPr>
        <w:t>семье</w:t>
      </w:r>
      <w:r w:rsidRPr="008657D9">
        <w:rPr>
          <w:color w:val="333333"/>
        </w:rPr>
        <w:t>: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 xml:space="preserve"> физические наказания, грубость взрослых (угрозы, окрики, примитивность их желаний и устремлений, неправильное воспитание. Никто не может расти и </w:t>
      </w:r>
      <w:r w:rsidRPr="008657D9">
        <w:rPr>
          <w:rStyle w:val="a8"/>
          <w:color w:val="333333"/>
          <w:bdr w:val="none" w:sz="0" w:space="0" w:color="auto" w:frame="1"/>
        </w:rPr>
        <w:t>развиваться без любви</w:t>
      </w:r>
      <w:r w:rsidRPr="008657D9">
        <w:rPr>
          <w:color w:val="333333"/>
        </w:rPr>
        <w:t>. Помните об этом.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Давайте разберемся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rStyle w:val="a8"/>
          <w:color w:val="333333"/>
          <w:bdr w:val="none" w:sz="0" w:space="0" w:color="auto" w:frame="1"/>
        </w:rPr>
        <w:t>Задержка психического развития бывает разной</w:t>
      </w:r>
      <w:r w:rsidRPr="008657D9">
        <w:rPr>
          <w:color w:val="333333"/>
        </w:rPr>
        <w:t xml:space="preserve">. </w:t>
      </w:r>
      <w:proofErr w:type="gramStart"/>
      <w:r w:rsidRPr="008657D9">
        <w:rPr>
          <w:color w:val="333333"/>
        </w:rPr>
        <w:t>Самая</w:t>
      </w:r>
      <w:proofErr w:type="gramEnd"/>
      <w:r w:rsidRPr="008657D9">
        <w:rPr>
          <w:color w:val="333333"/>
        </w:rPr>
        <w:t xml:space="preserve"> неприятная и труднопреодолимая вызвана органическими поражениями мозга.  Клеточки мозга в этом случае (например, если малыш внутриутробно переболел вместе с мамой инфекционной болезнью) как будто „засыпают”. Часть из них можно „разбудить” и заставить работать, а некоторые — уже нет. А если обратиться за помощью к соседним, зрелым клеткам, организм компенсирует дефект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</w:t>
      </w:r>
      <w:r w:rsidRPr="008657D9">
        <w:rPr>
          <w:color w:val="333333"/>
        </w:rPr>
        <w:t>. Именно по такому принципу работают дефектологи. В случае с ЗПР органического происхождения потребуется и медикаментозное вмешательство, и слаженная работа ряда специалистов на протяжении многих лет.  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ЗПР может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развиться у деток</w:t>
      </w:r>
      <w:r w:rsidRPr="008657D9">
        <w:rPr>
          <w:color w:val="333333"/>
        </w:rPr>
        <w:t>, ослабленных бесконечными болезнями.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Развитие задерживается еще и потому</w:t>
      </w:r>
      <w:r w:rsidRPr="008657D9">
        <w:rPr>
          <w:color w:val="333333"/>
        </w:rPr>
        <w:t>, что маме просто не до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занятий</w:t>
      </w:r>
      <w:r w:rsidRPr="008657D9">
        <w:rPr>
          <w:color w:val="333333"/>
        </w:rPr>
        <w:t>: постоянные больницы, лекарства, врачи и страх за здоровье крохи. Безусловно, такой семье нужна помощь хорошего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психотерапевта или психолога</w:t>
      </w:r>
      <w:r w:rsidRPr="008657D9">
        <w:rPr>
          <w:color w:val="333333"/>
        </w:rPr>
        <w:t>, а обучение ребеночка нужно налаживать в условиях больницы или санатория. Лишние лекарства для преодоления ЗПР здесь ни к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чему</w:t>
      </w:r>
      <w:r w:rsidRPr="008657D9">
        <w:rPr>
          <w:color w:val="333333"/>
        </w:rPr>
        <w:t xml:space="preserve">: бедный малыш и так их переел. </w:t>
      </w:r>
      <w:proofErr w:type="gramStart"/>
      <w:r w:rsidRPr="008657D9">
        <w:rPr>
          <w:color w:val="333333"/>
        </w:rPr>
        <w:t>Но</w:t>
      </w:r>
      <w:proofErr w:type="gramEnd"/>
      <w:r w:rsidRPr="008657D9">
        <w:rPr>
          <w:color w:val="333333"/>
        </w:rPr>
        <w:t> несмотря на такие трудные случаи, все-таки самой тупиковой, по мнению дефектологов, остается ситуация, когда ЗПР спровоцирована у здорового малыша социальным окружением. Очень обидно, когда нормальный малыш начал отстаивать в </w:t>
      </w:r>
      <w:r w:rsidRPr="008657D9">
        <w:rPr>
          <w:rStyle w:val="a8"/>
          <w:color w:val="333333"/>
          <w:bdr w:val="none" w:sz="0" w:space="0" w:color="auto" w:frame="1"/>
        </w:rPr>
        <w:t>развитии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от невнимания к себе, грубого обращения, отсутствия новых впечатлений.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Тестируемся сами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 Любая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задержка развития заметна не сразу</w:t>
      </w:r>
      <w:r w:rsidRPr="008657D9">
        <w:rPr>
          <w:color w:val="333333"/>
        </w:rPr>
        <w:t>, а по мере взросления малыша, когда требования к его достижениям начинают расти. Приблизительно в 2–3 года у внимательной мамы закрадывается</w:t>
      </w:r>
      <w:r>
        <w:rPr>
          <w:color w:val="333333"/>
        </w:rPr>
        <w:t xml:space="preserve"> </w:t>
      </w:r>
      <w:r w:rsidRPr="008657D9">
        <w:rPr>
          <w:color w:val="333333"/>
        </w:rPr>
        <w:t>подозрение,</w:t>
      </w:r>
      <w:r>
        <w:rPr>
          <w:color w:val="333333"/>
        </w:rPr>
        <w:t xml:space="preserve"> </w:t>
      </w:r>
      <w:r w:rsidRPr="008657D9">
        <w:rPr>
          <w:color w:val="333333"/>
        </w:rPr>
        <w:t>что</w:t>
      </w:r>
      <w:r>
        <w:rPr>
          <w:color w:val="333333"/>
        </w:rPr>
        <w:t xml:space="preserve"> </w:t>
      </w:r>
      <w:r w:rsidRPr="008657D9">
        <w:rPr>
          <w:color w:val="333333"/>
        </w:rPr>
        <w:t>„что-то</w:t>
      </w:r>
      <w:r>
        <w:rPr>
          <w:color w:val="333333"/>
        </w:rPr>
        <w:t xml:space="preserve"> </w:t>
      </w:r>
      <w:r w:rsidRPr="008657D9">
        <w:rPr>
          <w:color w:val="333333"/>
        </w:rPr>
        <w:t>не так”.</w:t>
      </w:r>
      <w:r>
        <w:rPr>
          <w:color w:val="333333"/>
        </w:rPr>
        <w:t xml:space="preserve"> </w:t>
      </w:r>
      <w:r w:rsidRPr="008657D9">
        <w:rPr>
          <w:color w:val="333333"/>
        </w:rPr>
        <w:t>К 4 годам</w:t>
      </w:r>
      <w:r>
        <w:rPr>
          <w:color w:val="333333"/>
        </w:rPr>
        <w:t xml:space="preserve"> </w:t>
      </w:r>
      <w:r w:rsidRPr="008657D9">
        <w:rPr>
          <w:color w:val="333333"/>
        </w:rPr>
        <w:t>обычно ребеночка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консультирует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 xml:space="preserve">логопед или невропатолог, редко — дефектолог. В 5–6 лет малыш </w:t>
      </w:r>
      <w:r w:rsidRPr="008657D9">
        <w:rPr>
          <w:color w:val="333333"/>
        </w:rPr>
        <w:lastRenderedPageBreak/>
        <w:t>заметно уступает своим сверстникам в </w:t>
      </w:r>
      <w:r w:rsidRPr="008657D9">
        <w:rPr>
          <w:rStyle w:val="a8"/>
          <w:color w:val="333333"/>
          <w:bdr w:val="none" w:sz="0" w:space="0" w:color="auto" w:frame="1"/>
        </w:rPr>
        <w:t>развитии речи</w:t>
      </w:r>
      <w:r w:rsidRPr="008657D9">
        <w:rPr>
          <w:color w:val="333333"/>
        </w:rPr>
        <w:t>, логического мышления,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развитии</w:t>
      </w:r>
      <w:r>
        <w:rPr>
          <w:rStyle w:val="a8"/>
          <w:color w:val="333333"/>
          <w:bdr w:val="none" w:sz="0" w:space="0" w:color="auto" w:frame="1"/>
        </w:rPr>
        <w:t xml:space="preserve"> </w:t>
      </w:r>
      <w:r w:rsidRPr="008657D9">
        <w:rPr>
          <w:color w:val="333333"/>
        </w:rPr>
        <w:t>эмоционально-волевой сферы. К сожалению, у </w:t>
      </w:r>
      <w:r w:rsidRPr="008657D9">
        <w:rPr>
          <w:rStyle w:val="a8"/>
          <w:color w:val="333333"/>
          <w:bdr w:val="none" w:sz="0" w:space="0" w:color="auto" w:frame="1"/>
        </w:rPr>
        <w:t>родителей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не всегда есть возможность показать малыша врачу или дефектологу. Но беспокойство за судьбу крохи все равно есть. Как же понять далеким от дефектологии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родителям</w:t>
      </w:r>
      <w:r w:rsidRPr="008657D9">
        <w:rPr>
          <w:color w:val="333333"/>
        </w:rPr>
        <w:t>, что происходит с их маленьким человечком? Как определить самостоятельно, есть ли у него ЗПР? Вот несколько тестов, которые помогут разобраться в этом.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1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(наблюдения за крохой на первом году его жизни)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Записывайте все ступеньки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 малыша</w:t>
      </w:r>
      <w:r w:rsidRPr="008657D9">
        <w:rPr>
          <w:color w:val="333333"/>
        </w:rPr>
        <w:t xml:space="preserve">. </w:t>
      </w:r>
      <w:proofErr w:type="gramStart"/>
      <w:r w:rsidRPr="008657D9">
        <w:rPr>
          <w:color w:val="333333"/>
        </w:rPr>
        <w:t>Когда он начал держать головку (это должно произойти не позднее 1,5 месяцев, переворачиваться (в 3–5 месяцев, хватать игрушку (в 4 месяца, сидеть (не позже 8 месяцев, вставать (8–10 месяцев, ходить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(1 год 2 месяца)</w:t>
      </w:r>
      <w:r w:rsidRPr="008657D9">
        <w:rPr>
          <w:color w:val="333333"/>
        </w:rPr>
        <w:t>.</w:t>
      </w:r>
      <w:proofErr w:type="gramEnd"/>
      <w:r w:rsidRPr="008657D9">
        <w:rPr>
          <w:color w:val="333333"/>
        </w:rPr>
        <w:t xml:space="preserve"> Каждая мамочка с нетерпением ждет первых слов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крошки</w:t>
      </w:r>
      <w:r w:rsidRPr="008657D9">
        <w:rPr>
          <w:color w:val="333333"/>
        </w:rPr>
        <w:t xml:space="preserve">: </w:t>
      </w:r>
      <w:proofErr w:type="spellStart"/>
      <w:r w:rsidRPr="008657D9">
        <w:rPr>
          <w:color w:val="333333"/>
        </w:rPr>
        <w:t>гулить</w:t>
      </w:r>
      <w:proofErr w:type="spellEnd"/>
      <w:r w:rsidRPr="008657D9">
        <w:rPr>
          <w:color w:val="333333"/>
        </w:rPr>
        <w:t xml:space="preserve"> малыш должен уже в 2 месяца, а лепетать — с 6–8 месяцев. Показывать пальчиком на предмет или человека, пытаться слогом или звуком назвать его — в 10–12 месяцев. Первое „мама” вы должны услышать к первому дню рождения малыша.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proofErr w:type="gramStart"/>
      <w:r w:rsidRPr="008657D9">
        <w:rPr>
          <w:color w:val="333333"/>
        </w:rPr>
        <w:t>Если все эти возрастные нормы сильно растянуты, а малыш неэмоционален, долго не узнает близких, у вас есть повод для беспокойства.</w:t>
      </w:r>
      <w:proofErr w:type="gramEnd"/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2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(для малышей 9–10 месяцев)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Хорошим показателем своевременного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крохи служит игра в прятки. Всем мамам она прекрасно известна. Вы прячете на глазах у ребенка под коробочку игрушку. „Где киска?” — удивляетесь вы. 9-месячный малыш должен с уверенностью первооткрывателя убрать коробочку с игрушки и чрезвычайно обрадоваться находке. Малыш уже „видит” сквозь стены, то есть он понимает, что игрушка не исчезла бесследно. У него формируются простейшие мыслительные навыки.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3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(подходит для ребятишек от 1 года до 1,5 лет)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Самое простое, что поможет вам распознать проблему вовремя, — попытаться оценить речевую и двигательную активность малыша. Если кроха с интересом наблюдает за новой игрушкой, пытается схватить ее, попробовать на вкус, радостно „</w:t>
      </w:r>
      <w:proofErr w:type="spellStart"/>
      <w:r w:rsidRPr="008657D9">
        <w:rPr>
          <w:color w:val="333333"/>
        </w:rPr>
        <w:t>агукает</w:t>
      </w:r>
      <w:proofErr w:type="spellEnd"/>
      <w:r w:rsidRPr="008657D9">
        <w:rPr>
          <w:color w:val="333333"/>
        </w:rPr>
        <w:t>” и тянется ручками к вернувшейся с работы маме, если, играя сам с собой, все время что-то „бубнит” или „мычит” себе под нос, то детское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развитие идет</w:t>
      </w:r>
      <w:r w:rsidRPr="008657D9">
        <w:rPr>
          <w:color w:val="333333"/>
        </w:rPr>
        <w:t>, скорее всего, по возрасту. Если активность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(в том числе и познавательная)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невысока, у крохи нет интереса к окружающему миру, бейте тревогу.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4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(для малышей от 2 до 3 лет)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Всем прекрасно известны игрушки, где в отверстия нужно вставлять подходящие по форме фигурки. Если игра малышу незнакома, научите его правильно вкладывать геометрические формы в отверстия. Затем дайте ему возможность самому справиться с задачей. Если даже после многократных проб кроха не справился, не торопитесь с выводами. Стоит обратиться к хорошему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психоневрологу или дефектологу</w:t>
      </w:r>
      <w:r w:rsidRPr="008657D9">
        <w:rPr>
          <w:color w:val="333333"/>
        </w:rPr>
        <w:t>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5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(для ребят от 3–5 лет)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Главным критерием оценки хорошего интеллектуального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малыша в этом возрасте становится речь. Вы можете оценить запас его знаний об окружающем мире, услышать грамматичес</w:t>
      </w:r>
      <w:bookmarkStart w:id="0" w:name="_GoBack"/>
      <w:bookmarkEnd w:id="0"/>
      <w:r w:rsidRPr="008657D9">
        <w:rPr>
          <w:color w:val="333333"/>
        </w:rPr>
        <w:t>кие и звуковые неточности, определить уровень понимания обращенной к нему речи, всех тонкостей и оттенков смысла. Полностью такую диагностику должен проводить логопед, но кое-что сделать под силу и </w:t>
      </w:r>
      <w:r w:rsidRPr="008657D9">
        <w:rPr>
          <w:rStyle w:val="a8"/>
          <w:color w:val="333333"/>
          <w:bdr w:val="none" w:sz="0" w:space="0" w:color="auto" w:frame="1"/>
        </w:rPr>
        <w:t>родителям</w:t>
      </w:r>
      <w:r w:rsidRPr="008657D9">
        <w:rPr>
          <w:color w:val="333333"/>
        </w:rPr>
        <w:t>. Попросите малыша объяснить, что такое пылесос, компьютер, закат, гроза, транспорт. Поймете ли вы его объяснения? Конечно, маленький кругозор ребенка — это еще не показатель наличия у него ЗПР, но стоит обратить на него внимание.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Тест № 6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(для ребятишек 5–6 лет)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Ограничимся самыми яркими признаками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отставания</w:t>
      </w:r>
      <w:r w:rsidRPr="008657D9">
        <w:rPr>
          <w:color w:val="333333"/>
        </w:rPr>
        <w:t>: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Счет.  Ребенок должен не только уверенно считать до десяти, но и выполнять простейшие вычислительные операции на сложение и вычитание.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Поиграйте</w:t>
      </w:r>
      <w:r w:rsidRPr="008657D9">
        <w:rPr>
          <w:color w:val="333333"/>
        </w:rPr>
        <w:t>: положите на свою ладошку три шарика, покажите их малышу, пусть сосчитает. Сожмите руку в кулак и спрячьте за спину. За спиной переложите шарик из одного кулака в другой и покажите малышу ту же ладошку, но уже с двумя шариками. Вторую руку держите в кулаке перед ребенком. „Как ты думаешь, сколько шариков в кулаке?” Посчитав два оставшихся шарика, ребенок должен уверенно сказать, что в кулаке спрятан один шарик. Если ему трудно сосредоточиться на задании, поспешите к специалистам.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lastRenderedPageBreak/>
        <w:t>Форма и размер.  Ребеночек уже в 3 года понимает, где „один”, а где „много”, где нарисован круг, а где треугольник, где большое яблоко, а где маленькое. Если в 5 лет ребенку трудно даются эти понятия, 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он не может запомнить названия геометрических фигур, цифры, буквы — есть все основания предполагать у него ЗПР. Также ребята с ЗПР не умеют в 5 лет правильно собирать пирамидку из 8–10 колец.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Цвета и оттенки.  В 2 года кроха уже в состоянии находить предметы одного цвета, а в 3 года — узнавать и называть основные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цвета</w:t>
      </w:r>
      <w:r w:rsidRPr="008657D9">
        <w:rPr>
          <w:color w:val="333333"/>
        </w:rPr>
        <w:t>: красный, синий, желтый. Представляете, каково малышу, если ему уже 5 лет, а цветов он не знает? В садике смеются, мама сердится, а дедушка только руками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разводит</w:t>
      </w:r>
      <w:r w:rsidRPr="008657D9">
        <w:rPr>
          <w:color w:val="333333"/>
        </w:rPr>
        <w:t>. А что делать, если малыш просто не может запомнить и отличить цвета один от другого? Надо помочь ему. Никогда не поздно это сделать — ни в 2 года, ни в 6 лет.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В 5–6 лет и продуктивная деятельность много расскажет нам о малыше. К ней относятся рисование, лепка,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конструирование</w:t>
      </w:r>
      <w:r w:rsidRPr="008657D9">
        <w:rPr>
          <w:color w:val="333333"/>
        </w:rPr>
        <w:t xml:space="preserve">, то есть все виды деятельности, где ребенок </w:t>
      </w:r>
      <w:proofErr w:type="spellStart"/>
      <w:r w:rsidRPr="008657D9">
        <w:rPr>
          <w:color w:val="333333"/>
        </w:rPr>
        <w:t>самовыражается</w:t>
      </w:r>
      <w:proofErr w:type="spellEnd"/>
      <w:r w:rsidRPr="008657D9">
        <w:rPr>
          <w:color w:val="333333"/>
        </w:rPr>
        <w:t>. Стоит волноваться, если 5–летка все еще рисует „</w:t>
      </w:r>
      <w:proofErr w:type="spellStart"/>
      <w:r w:rsidRPr="008657D9">
        <w:rPr>
          <w:color w:val="333333"/>
        </w:rPr>
        <w:t>головоногов</w:t>
      </w:r>
      <w:proofErr w:type="spellEnd"/>
      <w:r w:rsidRPr="008657D9">
        <w:rPr>
          <w:color w:val="333333"/>
        </w:rPr>
        <w:t>”, то есть людей без туловища, бесконечные „</w:t>
      </w:r>
      <w:proofErr w:type="spellStart"/>
      <w:r w:rsidRPr="008657D9">
        <w:rPr>
          <w:color w:val="333333"/>
        </w:rPr>
        <w:t>каляки-маляки</w:t>
      </w:r>
      <w:proofErr w:type="spellEnd"/>
      <w:r w:rsidRPr="008657D9">
        <w:rPr>
          <w:color w:val="333333"/>
        </w:rPr>
        <w:t>”, а при выполнении мелкой работы его пальчики дрожат, нажим на карандаш слабый. Обычно и координация движений оставляет желать лучшего.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Кто поможет?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 Если у </w:t>
      </w:r>
      <w:r w:rsidRPr="008657D9">
        <w:rPr>
          <w:rStyle w:val="a8"/>
          <w:color w:val="333333"/>
          <w:bdr w:val="none" w:sz="0" w:space="0" w:color="auto" w:frame="1"/>
        </w:rPr>
        <w:t>родителей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закрались подозрения о недостаточно хорошем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развитии малыша</w:t>
      </w:r>
      <w:r w:rsidRPr="008657D9">
        <w:rPr>
          <w:color w:val="333333"/>
        </w:rPr>
        <w:t>, для начала им нужно показать его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психоневрологу</w:t>
      </w:r>
      <w:r w:rsidRPr="008657D9">
        <w:rPr>
          <w:color w:val="333333"/>
        </w:rPr>
        <w:t>.  Не невропатологу, а именно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психоневрологу</w:t>
      </w:r>
      <w:r w:rsidRPr="008657D9">
        <w:rPr>
          <w:color w:val="333333"/>
        </w:rPr>
        <w:t>. Нужно пройти ряд обследований, на основании которых врач сделает окончательный вывод. На первом приеме у доктора многие детки стесняются, замыкаются, что, конечно же, сказывается на результатах обследования.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Итак, с чего начнем? Допустим,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психоневролог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заподозрил ЗПР у вашего 5-летнего малыша. В этом случае, врач обязан собрать анамнез, то есть расспросить вас о том, как протекала беременность, роды, первые годы жизни вашего крохи. На основании даже этой первой беседы он может попросить вас сводить ребенка на ЭЭГ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(электроэнцефалограмму</w:t>
      </w:r>
      <w:proofErr w:type="gramStart"/>
      <w:r w:rsidRPr="008657D9">
        <w:rPr>
          <w:i/>
          <w:iCs/>
          <w:color w:val="333333"/>
          <w:bdr w:val="none" w:sz="0" w:space="0" w:color="auto" w:frame="1"/>
        </w:rPr>
        <w:t>)</w:t>
      </w:r>
      <w:r w:rsidRPr="008657D9">
        <w:rPr>
          <w:color w:val="333333"/>
        </w:rPr>
        <w:t>и</w:t>
      </w:r>
      <w:proofErr w:type="gramEnd"/>
      <w:r w:rsidRPr="008657D9">
        <w:rPr>
          <w:color w:val="333333"/>
        </w:rPr>
        <w:t>ли эхо-ЭЭГ</w:t>
      </w:r>
      <w:r w:rsidRPr="008657D9">
        <w:rPr>
          <w:rStyle w:val="apple-converted-space"/>
          <w:color w:val="333333"/>
        </w:rPr>
        <w:t> </w:t>
      </w:r>
      <w:r w:rsidRPr="008657D9">
        <w:rPr>
          <w:i/>
          <w:iCs/>
          <w:color w:val="333333"/>
          <w:bdr w:val="none" w:sz="0" w:space="0" w:color="auto" w:frame="1"/>
        </w:rPr>
        <w:t>(это исследование считается более точным)</w:t>
      </w:r>
      <w:r w:rsidRPr="008657D9">
        <w:rPr>
          <w:color w:val="333333"/>
        </w:rPr>
        <w:t>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Также вам необходимо будет посетить ЛОР-врача, окулиста и пройти тщательное обследование у логопеда.  Логопед должен уточнить, есть ли у ребенка та или иная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задержка развития речи</w:t>
      </w:r>
      <w:r w:rsidRPr="008657D9">
        <w:rPr>
          <w:color w:val="333333"/>
        </w:rPr>
        <w:t>. Если ее нет, то </w:t>
      </w:r>
      <w:proofErr w:type="gramStart"/>
      <w:r w:rsidRPr="008657D9">
        <w:rPr>
          <w:color w:val="333333"/>
        </w:rPr>
        <w:t>о</w:t>
      </w:r>
      <w:proofErr w:type="gramEnd"/>
      <w:r w:rsidRPr="008657D9">
        <w:rPr>
          <w:color w:val="333333"/>
        </w:rPr>
        <w:t xml:space="preserve"> никакой ЗПР говорить не приходится.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Если у вас есть возможность, сходите к хорошему дефектологу. Он не только еще раз подтвердит или опровергнет диагноз ЗПР, но и определит, какой именно вид ЗПР у </w:t>
      </w:r>
      <w:r w:rsidRPr="008657D9">
        <w:rPr>
          <w:color w:val="333333"/>
          <w:u w:val="single"/>
          <w:bdr w:val="none" w:sz="0" w:space="0" w:color="auto" w:frame="1"/>
        </w:rPr>
        <w:t>малыша</w:t>
      </w:r>
      <w:r w:rsidRPr="008657D9">
        <w:rPr>
          <w:color w:val="333333"/>
        </w:rPr>
        <w:t>: органического происхождения, соматического или социального. Все это очень важно, ведь в каждом случае коррекция имеет свою специфику.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Если это ЗПР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Родителям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не стоит стесняться этого диагноза, ведь данная проблема поддается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  <w:u w:val="single"/>
          <w:bdr w:val="none" w:sz="0" w:space="0" w:color="auto" w:frame="1"/>
        </w:rPr>
        <w:t>коррекции</w:t>
      </w:r>
      <w:r w:rsidRPr="008657D9">
        <w:rPr>
          <w:color w:val="333333"/>
        </w:rPr>
        <w:t>: из десяти детей в группе у восьмерых этот диагноз к школе снимают.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Итак, что делать, если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задержка психического развития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не вызывает сомнений?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Родители</w:t>
      </w:r>
      <w:r w:rsidRPr="008657D9">
        <w:rPr>
          <w:rStyle w:val="apple-converted-space"/>
          <w:color w:val="333333"/>
        </w:rPr>
        <w:t> </w:t>
      </w:r>
      <w:r w:rsidRPr="008657D9">
        <w:rPr>
          <w:color w:val="333333"/>
        </w:rPr>
        <w:t>такого малыша имеют право на зачисление в специальную группу для детей с ЗПР. Туда набирают не более 10 -12 человек и тщательно планируют коррекционно-педагогическую работу. Помимо дефектолога с ребятами занимается логопед.</w:t>
      </w:r>
    </w:p>
    <w:p w:rsidR="008657D9" w:rsidRPr="008657D9" w:rsidRDefault="008657D9" w:rsidP="008657D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657D9">
        <w:rPr>
          <w:color w:val="333333"/>
        </w:rPr>
        <w:t>Детей регулярно обследуют специалисты. В их задачи входит</w:t>
      </w:r>
      <w:r w:rsidRPr="008657D9">
        <w:rPr>
          <w:rStyle w:val="apple-converted-space"/>
          <w:color w:val="333333"/>
        </w:rPr>
        <w:t> </w:t>
      </w:r>
      <w:r w:rsidRPr="008657D9">
        <w:rPr>
          <w:rStyle w:val="a8"/>
          <w:color w:val="333333"/>
          <w:bdr w:val="none" w:sz="0" w:space="0" w:color="auto" w:frame="1"/>
        </w:rPr>
        <w:t>развитие мышления</w:t>
      </w:r>
      <w:r w:rsidRPr="008657D9">
        <w:rPr>
          <w:color w:val="333333"/>
        </w:rPr>
        <w:t>, памяти, внимания ребят, обучение сюжетно-ролевой игре, общению, правильной речи. Большое внимание уделяют работе с </w:t>
      </w:r>
      <w:r w:rsidRPr="008657D9">
        <w:rPr>
          <w:rStyle w:val="a8"/>
          <w:color w:val="333333"/>
          <w:bdr w:val="none" w:sz="0" w:space="0" w:color="auto" w:frame="1"/>
        </w:rPr>
        <w:t>родителями</w:t>
      </w:r>
      <w:r w:rsidRPr="008657D9">
        <w:rPr>
          <w:color w:val="333333"/>
        </w:rPr>
        <w:t>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Золотые правила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 1. Чем раньше начата коррекционная работа, тем лучше будет результат.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lastRenderedPageBreak/>
        <w:t>2. Необходимо видеть не только слабые стороны малыша с ЗПР, но и сильные, сохранные стороны всей его личности. Такие стороны есть всегда.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3. Подходить к решению проблемы нужно комплексно, то есть привлекать к обучению и лечению разных специалистов.</w:t>
      </w:r>
    </w:p>
    <w:p w:rsidR="008657D9" w:rsidRPr="008657D9" w:rsidRDefault="008657D9" w:rsidP="008657D9">
      <w:pPr>
        <w:pStyle w:val="a7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8657D9">
        <w:rPr>
          <w:color w:val="333333"/>
        </w:rPr>
        <w:t>4. Необходимо уважительное, доброе отношение к особым детям. Чувства ребенка, вызванные насмешками или осуждением окружающих, не менее сильные и глубокие, чем у остальных ребят.</w:t>
      </w:r>
    </w:p>
    <w:p w:rsidR="008313D0" w:rsidRPr="008657D9" w:rsidRDefault="008313D0" w:rsidP="008657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13D0" w:rsidRPr="008657D9" w:rsidSect="000D74BE">
      <w:footerReference w:type="default" r:id="rId7"/>
      <w:pgSz w:w="11906" w:h="16838"/>
      <w:pgMar w:top="709" w:right="850" w:bottom="993" w:left="85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B1" w:rsidRDefault="006B24B1" w:rsidP="000D74BE">
      <w:pPr>
        <w:spacing w:after="0" w:line="240" w:lineRule="auto"/>
      </w:pPr>
      <w:r>
        <w:separator/>
      </w:r>
    </w:p>
  </w:endnote>
  <w:endnote w:type="continuationSeparator" w:id="0">
    <w:p w:rsidR="006B24B1" w:rsidRDefault="006B24B1" w:rsidP="000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808986"/>
      <w:docPartObj>
        <w:docPartGallery w:val="Page Numbers (Bottom of Page)"/>
        <w:docPartUnique/>
      </w:docPartObj>
    </w:sdtPr>
    <w:sdtEndPr/>
    <w:sdtContent>
      <w:p w:rsidR="000D74BE" w:rsidRDefault="006A42BD">
        <w:pPr>
          <w:pStyle w:val="a5"/>
          <w:jc w:val="right"/>
        </w:pPr>
        <w:r>
          <w:fldChar w:fldCharType="begin"/>
        </w:r>
        <w:r w:rsidR="000D74BE">
          <w:instrText>PAGE   \* MERGEFORMAT</w:instrText>
        </w:r>
        <w:r>
          <w:fldChar w:fldCharType="separate"/>
        </w:r>
        <w:r w:rsidR="007219FF">
          <w:rPr>
            <w:noProof/>
          </w:rPr>
          <w:t>3</w:t>
        </w:r>
        <w:r>
          <w:fldChar w:fldCharType="end"/>
        </w:r>
      </w:p>
    </w:sdtContent>
  </w:sdt>
  <w:p w:rsidR="000D74BE" w:rsidRDefault="000D74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B1" w:rsidRDefault="006B24B1" w:rsidP="000D74BE">
      <w:pPr>
        <w:spacing w:after="0" w:line="240" w:lineRule="auto"/>
      </w:pPr>
      <w:r>
        <w:separator/>
      </w:r>
    </w:p>
  </w:footnote>
  <w:footnote w:type="continuationSeparator" w:id="0">
    <w:p w:rsidR="006B24B1" w:rsidRDefault="006B24B1" w:rsidP="000D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4BE"/>
    <w:rsid w:val="000D74BE"/>
    <w:rsid w:val="000E2D55"/>
    <w:rsid w:val="000F7378"/>
    <w:rsid w:val="00275929"/>
    <w:rsid w:val="002E68E3"/>
    <w:rsid w:val="004B66F1"/>
    <w:rsid w:val="005371AA"/>
    <w:rsid w:val="00694D16"/>
    <w:rsid w:val="006A42BD"/>
    <w:rsid w:val="006B24B1"/>
    <w:rsid w:val="007219FF"/>
    <w:rsid w:val="008313D0"/>
    <w:rsid w:val="008447F3"/>
    <w:rsid w:val="008657D9"/>
    <w:rsid w:val="00B7692A"/>
    <w:rsid w:val="00D006FC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4BE"/>
  </w:style>
  <w:style w:type="paragraph" w:styleId="a5">
    <w:name w:val="footer"/>
    <w:basedOn w:val="a"/>
    <w:link w:val="a6"/>
    <w:uiPriority w:val="99"/>
    <w:unhideWhenUsed/>
    <w:rsid w:val="000D7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4BE"/>
  </w:style>
  <w:style w:type="paragraph" w:customStyle="1" w:styleId="headline">
    <w:name w:val="headline"/>
    <w:basedOn w:val="a"/>
    <w:rsid w:val="008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7D9"/>
    <w:rPr>
      <w:b/>
      <w:bCs/>
    </w:rPr>
  </w:style>
  <w:style w:type="character" w:customStyle="1" w:styleId="apple-converted-space">
    <w:name w:val="apple-converted-space"/>
    <w:basedOn w:val="a0"/>
    <w:rsid w:val="0086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е5</cp:lastModifiedBy>
  <cp:revision>4</cp:revision>
  <dcterms:created xsi:type="dcterms:W3CDTF">2016-11-08T10:04:00Z</dcterms:created>
  <dcterms:modified xsi:type="dcterms:W3CDTF">2024-10-29T07:36:00Z</dcterms:modified>
</cp:coreProperties>
</file>