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08" w:rsidRPr="0020689B" w:rsidRDefault="000C7A08" w:rsidP="000C7A08">
      <w:pPr>
        <w:pStyle w:val="a3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20689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Стат</w:t>
      </w:r>
      <w:r w:rsidR="0020689B" w:rsidRPr="0020689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ья на тему «Музыка и ваш малыш»</w:t>
      </w:r>
    </w:p>
    <w:bookmarkEnd w:id="0"/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Музыкальное развитие</w:t>
      </w:r>
      <w:r w:rsidRPr="000C7A08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0C7A08">
        <w:rPr>
          <w:rFonts w:ascii="Times New Roman" w:hAnsi="Times New Roman" w:cs="Times New Roman"/>
          <w:sz w:val="28"/>
          <w:szCs w:val="28"/>
          <w:lang w:eastAsia="ru-RU"/>
        </w:rPr>
        <w:t>оказывает ничем не заменимое воздействие на  общее  развитие   малыша: формируется   эмоциональная сфера, совершенствуется мышление, ребенок становится чутким к красоте в искусстве и жизни.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Очень важно, чтобы  уже  в   раннем  возрасте  рядом  с  ребенком оказался взрослый, который  смог бы раскрыть перед ним красоту музыки, дать возможность ее прочувствовать.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Во всем мире признано, что лучшие условия для развития воспитания ребенка раннего возраста,  в  том  числе  и  музыкального, создаются в семье. Это зависит от врожденных музыкальных задатков, образа жизни семьи, ее традиций,  отношения  к   музыке   и   музыкальной   деятельности,  от  общей культуры…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 знакомство с музыкой. Отсутствие музыкальных впечатлений делает невозможным усвоение музыкального языка.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 xml:space="preserve">Младенец  рождается  с  практически неразвитым   зрительным  анализатором, но он уже способен различать многие звуки  и  необычайно  чутко  реагировать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0C7A08">
        <w:rPr>
          <w:rFonts w:ascii="Times New Roman" w:hAnsi="Times New Roman" w:cs="Times New Roman"/>
          <w:sz w:val="28"/>
          <w:szCs w:val="28"/>
          <w:lang w:eastAsia="ru-RU"/>
        </w:rPr>
        <w:t>звуковысотный</w:t>
      </w:r>
      <w:proofErr w:type="spellEnd"/>
      <w:r w:rsidRPr="000C7A08">
        <w:rPr>
          <w:rFonts w:ascii="Times New Roman" w:hAnsi="Times New Roman" w:cs="Times New Roman"/>
          <w:sz w:val="28"/>
          <w:szCs w:val="28"/>
          <w:lang w:eastAsia="ru-RU"/>
        </w:rPr>
        <w:t xml:space="preserve"> слух.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Чувство ритма заложено в каждом ребенке, но чувству музыки  можно и обучить. Нужно слушать вместе с ребенком любую музыку, а также детские и колыбельные песенки. Следует поощрять в  нем желание танцевать, маршировать, прихлопывать в ладоши, поощрять также желание играть на музыкальных инструментах. Первым   инструментом  может   быть   один   из ударных, а таковым может  служить   все, начиная от сковородки и заканчивая бубном.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С.Лупан в своей книге «Поверь в свое дитя» призывает родителей</w:t>
      </w: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 «Пойте!».</w:t>
      </w:r>
      <w:r w:rsidRPr="000C7A08">
        <w:rPr>
          <w:rFonts w:ascii="Times New Roman" w:hAnsi="Times New Roman" w:cs="Times New Roman"/>
          <w:sz w:val="28"/>
          <w:szCs w:val="28"/>
          <w:lang w:eastAsia="ru-RU"/>
        </w:rPr>
        <w:t>   Если родители стесняются своего пения, лучше делать это только в присутствии малыша. Следует петь детские песни, для того чтобы ребенок усвоил  серию простых мелодий и научился их воспроизводить, нужно петь и «взрослые» песни.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С.Лупан рекомендует родителям приобрести для двухлетнего ребенка - магнитофон или плеер.  Это даст возможность малышу самому слушать музыку.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Нужно записывать на кассеты, диски  разную музыку (хорошего  качества), называть имена исполнителей, обращать внимание ребенка  на красоту человеческого голоса, его неповторимость.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Для музыкального развития в семье используют следующие педагогические методы: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Наглядно-слуховой метод</w:t>
      </w: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C7A08">
        <w:rPr>
          <w:rFonts w:ascii="Times New Roman" w:hAnsi="Times New Roman" w:cs="Times New Roman"/>
          <w:sz w:val="28"/>
          <w:szCs w:val="28"/>
          <w:lang w:eastAsia="ru-RU"/>
        </w:rPr>
        <w:t>— основной.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sz w:val="28"/>
          <w:szCs w:val="28"/>
          <w:lang w:eastAsia="ru-RU"/>
        </w:rPr>
        <w:t>Если ребенок растет в семье, 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Наглядно-зрительный метод</w:t>
      </w:r>
      <w:r w:rsidRPr="000C7A08">
        <w:rPr>
          <w:rFonts w:ascii="Times New Roman" w:hAnsi="Times New Roman" w:cs="Times New Roman"/>
          <w:sz w:val="28"/>
          <w:szCs w:val="28"/>
          <w:lang w:eastAsia="ru-RU"/>
        </w:rPr>
        <w:t> в семейном воспитании имеет свои преимущества. Он предполагает показ детям книг с репродукциями картин, знакомство  малышей с народными традициями, обрядами.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Словесный метод</w:t>
      </w:r>
      <w:r w:rsidRPr="000C7A08">
        <w:rPr>
          <w:rFonts w:ascii="Times New Roman" w:hAnsi="Times New Roman" w:cs="Times New Roman"/>
          <w:sz w:val="28"/>
          <w:szCs w:val="28"/>
          <w:lang w:eastAsia="ru-RU"/>
        </w:rPr>
        <w:t> тоже важен. Краткие беседы о музыке, реплики-взрослого помогают ребенку настроиться на ее восприятие. Во время слушания взрослый может обратить  внимание ребенка на смену настроений, на изменения  в  звучании.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Практический метод</w:t>
      </w:r>
      <w:r w:rsidRPr="000C7A08">
        <w:rPr>
          <w:rFonts w:ascii="Times New Roman" w:hAnsi="Times New Roman" w:cs="Times New Roman"/>
          <w:sz w:val="28"/>
          <w:szCs w:val="28"/>
          <w:lang w:eastAsia="ru-RU"/>
        </w:rPr>
        <w:t xml:space="preserve"> (обучение игре на детских музыкальных инструментах, пению  музыкально - </w:t>
      </w:r>
      <w:proofErr w:type="gramStart"/>
      <w:r w:rsidRPr="000C7A08">
        <w:rPr>
          <w:rFonts w:ascii="Times New Roman" w:hAnsi="Times New Roman" w:cs="Times New Roman"/>
          <w:sz w:val="28"/>
          <w:szCs w:val="28"/>
          <w:lang w:eastAsia="ru-RU"/>
        </w:rPr>
        <w:t>ритмическим движениям</w:t>
      </w:r>
      <w:proofErr w:type="gramEnd"/>
      <w:r w:rsidRPr="000C7A08">
        <w:rPr>
          <w:rFonts w:ascii="Times New Roman" w:hAnsi="Times New Roman" w:cs="Times New Roman"/>
          <w:sz w:val="28"/>
          <w:szCs w:val="28"/>
          <w:lang w:eastAsia="ru-RU"/>
        </w:rPr>
        <w:t>) позволяет ребенку овладеть определенными умениями и навыками исполнительства и творчества.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1. Пусть в вашем доме царит дух любви и уважения к музыке.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3. Пусть музыка будет желанным и почетным гостем в вашем доме.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8. Не следует огорчаться, если у вашего малыша </w:t>
      </w:r>
      <w:proofErr w:type="gramStart"/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 настроения что-нибудь спеть</w:t>
      </w:r>
      <w:proofErr w:type="gramEnd"/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Не расстраивайтесь! Количественные накопления обязательно перейдут </w:t>
      </w:r>
      <w:proofErr w:type="gramStart"/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0C7A08" w:rsidRPr="000C7A08" w:rsidRDefault="000C7A08" w:rsidP="00D9374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9. Отсутствие </w:t>
      </w:r>
      <w:proofErr w:type="gramStart"/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какой-либо</w:t>
      </w:r>
      <w:proofErr w:type="gramEnd"/>
      <w:r w:rsidRPr="000C7A0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8765B3" w:rsidRPr="000C7A08" w:rsidRDefault="008765B3" w:rsidP="000C7A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65B3" w:rsidRPr="000C7A08" w:rsidSect="008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0E4"/>
    <w:multiLevelType w:val="multilevel"/>
    <w:tmpl w:val="602E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B574EB"/>
    <w:multiLevelType w:val="multilevel"/>
    <w:tmpl w:val="4F30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C2D6B"/>
    <w:multiLevelType w:val="multilevel"/>
    <w:tmpl w:val="33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A08"/>
    <w:rsid w:val="000C7A08"/>
    <w:rsid w:val="0020689B"/>
    <w:rsid w:val="008765B3"/>
    <w:rsid w:val="00D93746"/>
    <w:rsid w:val="00E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A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Мой</cp:lastModifiedBy>
  <cp:revision>5</cp:revision>
  <dcterms:created xsi:type="dcterms:W3CDTF">2019-01-10T07:51:00Z</dcterms:created>
  <dcterms:modified xsi:type="dcterms:W3CDTF">2019-01-10T10:04:00Z</dcterms:modified>
</cp:coreProperties>
</file>