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E" w:rsidRPr="00145A14" w:rsidRDefault="0041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A14">
        <w:rPr>
          <w:rFonts w:ascii="Times New Roman" w:hAnsi="Times New Roman" w:cs="Times New Roman"/>
          <w:b/>
          <w:bCs/>
          <w:sz w:val="28"/>
          <w:szCs w:val="28"/>
        </w:rPr>
        <w:t>Тема: «Зачем зимой снег»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A1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145A14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— коммуникативное развитие», «Физическое развитие», «Речевое развитие».</w:t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17C0E" w:rsidRPr="00145A14" w:rsidRDefault="00417C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A14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свойствами снега. Дать представление о </w:t>
      </w:r>
      <w:proofErr w:type="gramStart"/>
      <w:r w:rsidRPr="00145A1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45A14">
        <w:rPr>
          <w:rFonts w:ascii="Times New Roman" w:hAnsi="Times New Roman" w:cs="Times New Roman"/>
          <w:sz w:val="28"/>
          <w:szCs w:val="28"/>
        </w:rPr>
        <w:t xml:space="preserve"> где и как рождается снег, какую роль играет в жизни природы зимой. Развивать познавательный интерес, любознательность.</w:t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i/>
          <w:iCs/>
          <w:sz w:val="28"/>
          <w:szCs w:val="28"/>
        </w:rPr>
        <w:t>«Социально — коммуникативное развитие»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Развивать умение внимательно и заинтересованно слушать произведение. Развивать общение и взаимодействие детей со сверстниками и взрослыми. Развивать самостоятельность.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  <w:r w:rsidRPr="00145A14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двигательной активности.</w:t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t>Закреплять умение отвечать на вопросы воспитателя.</w:t>
      </w:r>
      <w:r w:rsidRPr="00145A14">
        <w:rPr>
          <w:rFonts w:ascii="Times New Roman" w:hAnsi="Times New Roman" w:cs="Times New Roman"/>
          <w:sz w:val="28"/>
          <w:szCs w:val="28"/>
        </w:rPr>
        <w:br/>
        <w:t>Активизация словаря: опыт, кристаллы, снегопад, оттепель.</w:t>
      </w:r>
      <w:r w:rsidRPr="00145A14">
        <w:rPr>
          <w:rFonts w:ascii="Times New Roman" w:hAnsi="Times New Roman" w:cs="Times New Roman"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  <w:r w:rsidRPr="00145A14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145A14">
        <w:rPr>
          <w:rFonts w:ascii="Times New Roman" w:hAnsi="Times New Roman" w:cs="Times New Roman"/>
          <w:sz w:val="28"/>
          <w:szCs w:val="28"/>
        </w:rPr>
        <w:t xml:space="preserve">: опыт, </w:t>
      </w:r>
      <w:proofErr w:type="spellStart"/>
      <w:proofErr w:type="gramStart"/>
      <w:r w:rsidRPr="00145A1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145A14">
        <w:rPr>
          <w:rFonts w:ascii="Times New Roman" w:hAnsi="Times New Roman" w:cs="Times New Roman"/>
          <w:sz w:val="28"/>
          <w:szCs w:val="28"/>
        </w:rPr>
        <w:t xml:space="preserve"> минутка, демонстрация опыта</w:t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i/>
          <w:iCs/>
          <w:sz w:val="28"/>
          <w:szCs w:val="28"/>
        </w:rPr>
        <w:t>наглядные:</w:t>
      </w:r>
      <w:r w:rsidRPr="00145A14">
        <w:rPr>
          <w:rFonts w:ascii="Times New Roman" w:hAnsi="Times New Roman" w:cs="Times New Roman"/>
          <w:sz w:val="28"/>
          <w:szCs w:val="28"/>
        </w:rPr>
        <w:t xml:space="preserve"> презентация где и как рождается снег.</w:t>
      </w: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145A14">
        <w:rPr>
          <w:rFonts w:ascii="Times New Roman" w:hAnsi="Times New Roman" w:cs="Times New Roman"/>
          <w:sz w:val="28"/>
          <w:szCs w:val="28"/>
        </w:rPr>
        <w:t>: рассказ, чтение сказки «Зачем зимой снег», дидактическая игра «Хорошо-плохо», загадывание загадки.</w:t>
      </w:r>
      <w:r w:rsidRPr="00145A14">
        <w:rPr>
          <w:rFonts w:ascii="Times New Roman" w:hAnsi="Times New Roman" w:cs="Times New Roman"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  <w:r w:rsidRPr="00145A14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sz w:val="28"/>
          <w:szCs w:val="28"/>
        </w:rPr>
        <w:t>Искусственная снежинка, лист прозрачной упаковочной пленки, ножницы,  интерактивная доска, ноутбук, презентация «Откуда берется снег», книга со сказкой «Зачем снег зимой»</w:t>
      </w:r>
      <w:proofErr w:type="gramStart"/>
      <w:r w:rsidRPr="0014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A14">
        <w:rPr>
          <w:rFonts w:ascii="Times New Roman" w:hAnsi="Times New Roman" w:cs="Times New Roman"/>
          <w:sz w:val="28"/>
          <w:szCs w:val="28"/>
        </w:rPr>
        <w:t xml:space="preserve"> диск с песней «Снежинок хоровод», снег, теплая и холодная вода, пластмассовые стаканчики.</w:t>
      </w:r>
      <w:r w:rsidRPr="00145A14">
        <w:rPr>
          <w:rFonts w:ascii="Times New Roman" w:hAnsi="Times New Roman" w:cs="Times New Roman"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14">
        <w:rPr>
          <w:rFonts w:ascii="Times New Roman" w:hAnsi="Times New Roman" w:cs="Times New Roman"/>
          <w:sz w:val="28"/>
          <w:szCs w:val="28"/>
        </w:rPr>
        <w:lastRenderedPageBreak/>
        <w:t>Формы организации совместной деятельности.</w:t>
      </w:r>
      <w:r w:rsidRPr="00145A14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417C0E" w:rsidRPr="00145A1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17C0E" w:rsidRPr="00145A14">
        <w:trPr>
          <w:trHeight w:val="2072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Опыт — демонстрация «Снежинка -  прозрачная, снег — белый»,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опыт со снегом, просмотр презентации «Откуда берется снег»</w:t>
            </w:r>
            <w:proofErr w:type="gramEnd"/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«Хорошо - плохо»</w:t>
            </w:r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беседа после чтения сказки</w:t>
            </w:r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Чтение сказки «Зачем зимой снег»</w:t>
            </w:r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«Снежинок хоровод»</w:t>
            </w:r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</w:t>
            </w:r>
            <w:proofErr w:type="spellStart"/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минутки</w:t>
            </w:r>
          </w:p>
        </w:tc>
      </w:tr>
      <w:tr w:rsidR="00417C0E" w:rsidRPr="00145A1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Познавательный опыт</w:t>
            </w:r>
          </w:p>
        </w:tc>
      </w:tr>
    </w:tbl>
    <w:p w:rsidR="00417C0E" w:rsidRPr="00145A14" w:rsidRDefault="00417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A14">
        <w:rPr>
          <w:rFonts w:ascii="Times New Roman" w:hAnsi="Times New Roman" w:cs="Times New Roman"/>
          <w:b/>
          <w:bCs/>
          <w:sz w:val="28"/>
          <w:szCs w:val="28"/>
        </w:rPr>
        <w:t>Логика образовательной деятельности.</w:t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"/>
        <w:gridCol w:w="3404"/>
        <w:gridCol w:w="3404"/>
        <w:gridCol w:w="2550"/>
      </w:tblGrid>
      <w:tr w:rsidR="00417C0E" w:rsidRPr="00145A14">
        <w:tc>
          <w:tcPr>
            <w:tcW w:w="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предлагает детям отгадать загадку и угадать о чем мы сегодня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будем говорить: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Бел как мел,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С неба прилетел,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Зиму пролежал,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 землю убежал.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(Снег)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мотивация. Закреплено умение логически мыслить.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Пополнен опыт умения отгадывать загадки.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отрывка из произведения И.Сурикова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Белый снег, пушистый,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 воздухе кружится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 землю тихо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Падает, ложится. 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 утро снегом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Поле побелело,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Точно пеленою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се его одело.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Темный лес что шапкой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ринакрылся чудной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заснул под нею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Крепко, непробудно...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Божьи дни коротки,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Солнце светит мало,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пришли морозцы -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зима настала. 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слушают произведение.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 интерес к восприятию художественных произведений. Эмоциональная 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отзывчивость, умение слушать взрослого. 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поиграть в игру «Хорошо — плохо».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«Перечислите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что хорошего и что плохого нам от снега.»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перечисляют хорошо (Строим горки, лепим снеговиков, катаемся на санках, лыжах, коньках и т.д.) и плохо (если снега много, то тяжело идти; если идет снег, то одежда может промокнуть и т.д.).</w:t>
            </w:r>
            <w:proofErr w:type="gramEnd"/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окружающем мире, продолжать формировать умение анализировать, делать выводы, расширять кругозор, развивать  связную речь, память, внимание.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искусственную снежинку на ниточке, предлагает рассмотреть её, задает вопрос «Сколько лучей у снежинки?»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что все снежинки имеют 6 лучей, бывают большие и маленькие,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Вопрос «Какого цвета снежинка?»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каждая снежинка прозрачна, но когда их много мы видим белый снег.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снежинку,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 «У снежинки 6 лучиков», «Снежинка прозрачная»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слушают рассказ воспитателя.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свойствах и форме снежинки.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Развивается любознательность.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Демонстрация опыта: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Рассматриваем большой лист прозрачной упаковочной пленки, посмотреть на просвет — он прозрачен; после разрезаем его на несколько частей — все части прозрачны, но если их мелко-мелко настричь и насыпать горкой, то образуется кучка белого цвета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о же происходит в природе со снегом и льдом)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большой лист пленки, части листа, дети делают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что если много маленьких кусочков сложить горкой то они не прозрачны. Горка белого цвета.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об окружающем мире.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снег белого цвета.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посмотреть фильм о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где и как образуется снег в природе.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смотрят фильм.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об окружающем мире.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задает вопросы 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 Что же такое снежинки?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Где образуются снежинки?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-Все ли снежинки долетают до земли?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-Как падают снежинки?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-Почему не существует одинаковых снежинок?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вопросы: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 Снежинки это кристаллы льда;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Снежинки образуются высоко в небе;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-Не все снежинки долетают до земли, если на улице тепло, то они тают в воздухе;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-Снежинки падают медленно;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Снежинки падают медленно потому что у каждой снежинки свой путь.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об окружающем мире, любознательность. Расширять кругозор, умение слушать, отвечать на вопросы. 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Физ. Минутка.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 включает  песню «Хоровод снежинок» и предлагает детям превратиться в снежинки и устроить хоровод снежинок.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танцуют под музыку, кружатся в хороводе.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Созданы условия   для  проявления положительных эмоций при прослушивании музыкального произведения, закреплен навык ритмичного движения в соответствии с характером музыки.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Снято статическое напряжение.</w:t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Воспитатель читает сказку «Зачем зимой снег»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Задает вопросы: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Кто спорил о том что снег это хорошо или плохо?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-Почему для Зайца снег это плохо?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-Почему для Тетерева снег это хорошо?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-Кого просили Тетерев и Заяц рассудить спор?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-Что отвечали животные?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-Кто выиграл спор? Почему?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Для чего же зимой снег?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Слушают сказку.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вопросы: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Между собой поспорили Заяц и Тетерев.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-На снегу остаются следы, следы выдают, то собака выследит, то лиса.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 Тетереву хорошо, ночью под снегом тепло.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етерев и Заяц спрашивали у Мышки, Медведя, Соек.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- Мышке хорошо под снегом, снег не только от мороза прячет, но и от совы и лисы. Под снегом есть еда для Мышей. Медведь сладко спит под снегом до самой весны, ему там тепло и уютно. У Соек кладовые под снегом.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Спор выиграл Тетерев, потому что все животные снег добрым словом вспоминают.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-Под снегом животным и растениям тепло.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С интересом слушают рассказ воспитателя, проявляют эмоциональную отзывчивость на доступные возрасту литературно — художественные произведения. Проявляют интерес к книгам.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17C0E" w:rsidRPr="00145A14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провести опыт со снегом.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  <w:t>Взять стаканчики, насыпать в них снег и поместить их в горячую и холодную воду и понаблюдать что произойдет.</w:t>
            </w: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Дети насыпают снег в стаканчики, помещают их в холодную и теплую воду, 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наблюдают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со снегом. Делают </w:t>
            </w:r>
            <w:proofErr w:type="gramStart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gramEnd"/>
            <w:r w:rsidRPr="00145A14">
              <w:rPr>
                <w:rFonts w:ascii="Times New Roman" w:hAnsi="Times New Roman" w:cs="Times New Roman"/>
                <w:sz w:val="28"/>
                <w:szCs w:val="28"/>
              </w:rPr>
              <w:t xml:space="preserve"> что снег в теплой воде тает быстрее.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окружающем мире, самостоятельность, любознательность. Дети владеют универсальными предпосылками учебной деятельности — умение слушать взрослого и выполнять его инструкции.</w:t>
            </w:r>
            <w:r w:rsidRPr="00145A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A2434" w:rsidRPr="00145A14">
        <w:trPr>
          <w:gridAfter w:val="1"/>
          <w:wAfter w:w="2550" w:type="dxa"/>
        </w:trPr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 после опыта.</w:t>
            </w:r>
          </w:p>
        </w:tc>
      </w:tr>
    </w:tbl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  <w:sectPr w:rsidR="00417C0E" w:rsidRPr="00145A14">
          <w:pgSz w:w="11906" w:h="16838"/>
          <w:pgMar w:top="427" w:right="1134" w:bottom="1134" w:left="1134" w:header="720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417C0E" w:rsidRPr="00145A14" w:rsidTr="00FA77F3">
        <w:tc>
          <w:tcPr>
            <w:tcW w:w="9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C0E" w:rsidRPr="00145A14" w:rsidRDefault="00417C0E">
            <w:pPr>
              <w:pStyle w:val="a4"/>
              <w:spacing w:after="240"/>
              <w:rPr>
                <w:rFonts w:ascii="Times New Roman" w:hAnsi="Times New Roman" w:cs="Times New Roman"/>
                <w:sz w:val="28"/>
                <w:szCs w:val="28"/>
              </w:rPr>
              <w:sectPr w:rsidR="00417C0E" w:rsidRPr="00145A14">
                <w:type w:val="continuous"/>
                <w:pgSz w:w="11906" w:h="16838"/>
                <w:pgMar w:top="427" w:right="1134" w:bottom="1134" w:left="1134" w:header="720" w:footer="720" w:gutter="0"/>
                <w:cols w:space="720"/>
              </w:sectPr>
            </w:pPr>
            <w:r w:rsidRPr="00145A14">
              <w:rPr>
                <w:rFonts w:ascii="Times New Roman" w:hAnsi="Times New Roman" w:cs="Times New Roman"/>
                <w:sz w:val="28"/>
                <w:szCs w:val="28"/>
              </w:rPr>
              <w:t>Воспитаны умения у детей внимательно слушать, не перебивая друг друга. Созданы условия для проявления положительных эмоций.</w:t>
            </w:r>
          </w:p>
          <w:p w:rsidR="00417C0E" w:rsidRPr="00145A14" w:rsidRDefault="00417C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C0E" w:rsidRPr="00145A14" w:rsidRDefault="0041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0E" w:rsidRPr="00145A14" w:rsidRDefault="0041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A14">
        <w:rPr>
          <w:rFonts w:ascii="Times New Roman" w:hAnsi="Times New Roman" w:cs="Times New Roman"/>
          <w:sz w:val="28"/>
          <w:szCs w:val="28"/>
        </w:rPr>
        <w:br/>
      </w:r>
      <w:r w:rsidRPr="00145A1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p w:rsidR="00417C0E" w:rsidRPr="00145A14" w:rsidRDefault="00417C0E">
      <w:pPr>
        <w:rPr>
          <w:rFonts w:ascii="Times New Roman" w:hAnsi="Times New Roman" w:cs="Times New Roman"/>
          <w:sz w:val="28"/>
          <w:szCs w:val="28"/>
        </w:rPr>
      </w:pPr>
    </w:p>
    <w:sectPr w:rsidR="00417C0E" w:rsidRPr="00145A14" w:rsidSect="004A2434">
      <w:type w:val="continuous"/>
      <w:pgSz w:w="11906" w:h="16838"/>
      <w:pgMar w:top="42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57176E"/>
    <w:rsid w:val="00145A14"/>
    <w:rsid w:val="00417C0E"/>
    <w:rsid w:val="004A2434"/>
    <w:rsid w:val="0057176E"/>
    <w:rsid w:val="00E129F3"/>
    <w:rsid w:val="00FA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34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A243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4A2434"/>
    <w:pPr>
      <w:spacing w:after="120"/>
    </w:pPr>
  </w:style>
  <w:style w:type="paragraph" w:styleId="a5">
    <w:name w:val="Title"/>
    <w:basedOn w:val="a3"/>
    <w:next w:val="a6"/>
    <w:qFormat/>
    <w:rsid w:val="004A2434"/>
  </w:style>
  <w:style w:type="paragraph" w:styleId="a6">
    <w:name w:val="Subtitle"/>
    <w:basedOn w:val="a3"/>
    <w:next w:val="a4"/>
    <w:qFormat/>
    <w:rsid w:val="004A2434"/>
    <w:pPr>
      <w:jc w:val="center"/>
    </w:pPr>
    <w:rPr>
      <w:i/>
      <w:iCs/>
    </w:rPr>
  </w:style>
  <w:style w:type="paragraph" w:styleId="a7">
    <w:name w:val="List"/>
    <w:basedOn w:val="a4"/>
    <w:rsid w:val="004A2434"/>
  </w:style>
  <w:style w:type="paragraph" w:customStyle="1" w:styleId="1">
    <w:name w:val="Название1"/>
    <w:basedOn w:val="a"/>
    <w:rsid w:val="004A243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A2434"/>
    <w:pPr>
      <w:suppressLineNumbers/>
    </w:pPr>
  </w:style>
  <w:style w:type="paragraph" w:customStyle="1" w:styleId="a8">
    <w:name w:val="Содержимое таблицы"/>
    <w:basedOn w:val="a"/>
    <w:rsid w:val="004A2434"/>
    <w:pPr>
      <w:suppressLineNumbers/>
    </w:pPr>
  </w:style>
  <w:style w:type="paragraph" w:customStyle="1" w:styleId="a9">
    <w:name w:val="Заголовок таблицы"/>
    <w:basedOn w:val="a8"/>
    <w:rsid w:val="004A243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3</cp:revision>
  <cp:lastPrinted>2014-09-24T09:55:00Z</cp:lastPrinted>
  <dcterms:created xsi:type="dcterms:W3CDTF">2015-02-02T18:30:00Z</dcterms:created>
  <dcterms:modified xsi:type="dcterms:W3CDTF">2024-11-25T08:43:00Z</dcterms:modified>
</cp:coreProperties>
</file>