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10" w:rsidRPr="00784E10" w:rsidRDefault="00784E10" w:rsidP="00784E10">
      <w:pPr>
        <w:shd w:val="clear" w:color="auto" w:fill="FFFFFF"/>
        <w:spacing w:before="150" w:after="30" w:line="240" w:lineRule="auto"/>
        <w:jc w:val="center"/>
        <w:outlineLvl w:val="2"/>
        <w:rPr>
          <w:rFonts w:ascii="Times New Roman" w:eastAsia="Times New Roman" w:hAnsi="Times New Roman" w:cs="Times New Roman"/>
          <w:b/>
          <w:bCs/>
          <w:color w:val="601802"/>
          <w:sz w:val="36"/>
          <w:szCs w:val="36"/>
          <w:lang w:eastAsia="ru-RU"/>
        </w:rPr>
      </w:pPr>
      <w:r w:rsidRPr="00784E10">
        <w:rPr>
          <w:rFonts w:ascii="Times New Roman" w:eastAsia="Times New Roman" w:hAnsi="Times New Roman" w:cs="Times New Roman"/>
          <w:b/>
          <w:bCs/>
          <w:color w:val="601802"/>
          <w:sz w:val="36"/>
          <w:szCs w:val="36"/>
          <w:lang w:eastAsia="ru-RU"/>
        </w:rPr>
        <w:t>Игры для развития памяти для дет</w:t>
      </w:r>
      <w:r>
        <w:rPr>
          <w:rFonts w:ascii="Times New Roman" w:eastAsia="Times New Roman" w:hAnsi="Times New Roman" w:cs="Times New Roman"/>
          <w:b/>
          <w:bCs/>
          <w:color w:val="601802"/>
          <w:sz w:val="36"/>
          <w:szCs w:val="36"/>
          <w:lang w:eastAsia="ru-RU"/>
        </w:rPr>
        <w:t>ей среднего дошкольного возраста.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xml:space="preserve">Память-это процесс,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 В дошкольном возрасте память от непроизвольной формы переходит </w:t>
      </w:r>
      <w:proofErr w:type="gramStart"/>
      <w:r w:rsidRPr="00784E10">
        <w:rPr>
          <w:rFonts w:ascii="Times New Roman" w:eastAsia="Times New Roman" w:hAnsi="Times New Roman" w:cs="Times New Roman"/>
          <w:color w:val="000000"/>
          <w:sz w:val="28"/>
          <w:szCs w:val="28"/>
          <w:lang w:eastAsia="ru-RU"/>
        </w:rPr>
        <w:t>к</w:t>
      </w:r>
      <w:proofErr w:type="gramEnd"/>
      <w:r w:rsidRPr="00784E10">
        <w:rPr>
          <w:rFonts w:ascii="Times New Roman" w:eastAsia="Times New Roman" w:hAnsi="Times New Roman" w:cs="Times New Roman"/>
          <w:color w:val="000000"/>
          <w:sz w:val="28"/>
          <w:szCs w:val="28"/>
          <w:lang w:eastAsia="ru-RU"/>
        </w:rPr>
        <w:t xml:space="preserve"> произвольной, сознательно регулируемой. Ребенок принимает цель запомнить, осознает ее, начинает самостоятельно выделять. Осознание этой цели происходит в игре. Следует отметить еще одно достижение в развитии памяти дошкольников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Предлагаю вашему вниманию игры и упражнения на развитие разных видов памяти детей дошкольного возраста:</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84E10">
        <w:rPr>
          <w:rFonts w:ascii="Times New Roman" w:eastAsia="Times New Roman" w:hAnsi="Times New Roman" w:cs="Times New Roman"/>
          <w:b/>
          <w:color w:val="000000"/>
          <w:sz w:val="28"/>
          <w:szCs w:val="28"/>
          <w:lang w:eastAsia="ru-RU"/>
        </w:rPr>
        <w:t>Игра «Рассказываем сказку».</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слуховой памяти, объема запоминания.</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5 лет и старше</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84E10">
        <w:rPr>
          <w:rFonts w:ascii="Times New Roman" w:eastAsia="Times New Roman" w:hAnsi="Times New Roman" w:cs="Times New Roman"/>
          <w:b/>
          <w:color w:val="000000"/>
          <w:sz w:val="28"/>
          <w:szCs w:val="28"/>
          <w:lang w:eastAsia="ru-RU"/>
        </w:rPr>
        <w:t>Упражнение "Запоминаем слова"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слуховой механической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 и старше</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Не торопясь прочтите ребенку с интервалом в 5 секунд 10 приведенных ниже слов. Дети должны их запомнить и все их воспроизвести.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84E10">
        <w:rPr>
          <w:rFonts w:ascii="Times New Roman" w:eastAsia="Times New Roman" w:hAnsi="Times New Roman" w:cs="Times New Roman"/>
          <w:color w:val="000000"/>
          <w:sz w:val="28"/>
          <w:szCs w:val="28"/>
          <w:lang w:eastAsia="ru-RU"/>
        </w:rPr>
        <w:t>Слова: тарелка, щетка, автобус, сапог, иголка, стол, лимон, озеро, рисунок, банка.</w:t>
      </w:r>
      <w:proofErr w:type="gramEnd"/>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«Запахи и звуки»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обонятельной и осязательной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«Вкус и запах»</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обонятельной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 1: Представь лимон.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Каков он на вкус?</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Вспомни, как пахнет лимон? Расскажи об этом.</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lastRenderedPageBreak/>
        <w:t>Представь, что ты держишь лимон в руке. Что ты чувствуешь?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 2: нарисуй лимон.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 3: представь апельсин.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Каков он на вкус?</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Вспомни, как пахнет апельсин.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Какого цвета апельсин?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Представь, что ты держишь его в руке. Что ты чувствуешь?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 4: нарисуй апельсин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 5: Расскажи, чем отличается лимон и апельсин. Чем они похожи.</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«Снежки »</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эмоциональной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Мысленно поиграем в снежки.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№1: представь снег. Вспомни, какого он цвета. Всегда ли он белый?</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Вспомни, как солнышко заставляет снег искриться, с чем можно сравнить снег в ясный зимний солнечный день.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№2: Вспомни, как хрустит снег под ногами. Как ты думаешь, с чем можно сравнивать хруст снега под ногами человека.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№3: Представь, что ты держишь в руках пригоршни снега. Что ты делаешь шарик из снега. Что ты чувствуешь?</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«Загадки»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Я загадаю тебе загадку, а отгадку прошу нарисовать.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Внимание! Что за зверь лесной</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Встал, как столбик под сосной</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И стоит среди травы,</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Уши больше головы (заяц)</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№1: Какими словами можно рассказать про зайца.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№2: Вспомни и повтори загадку?</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«Экран».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зрительной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«Опиши предмет»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произвольной зрительной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lastRenderedPageBreak/>
        <w:t xml:space="preserve">2. выходит ребенок, перед ним </w:t>
      </w:r>
      <w:proofErr w:type="gramStart"/>
      <w:r w:rsidRPr="00784E10">
        <w:rPr>
          <w:rFonts w:ascii="Times New Roman" w:eastAsia="Times New Roman" w:hAnsi="Times New Roman" w:cs="Times New Roman"/>
          <w:color w:val="000000"/>
          <w:sz w:val="28"/>
          <w:szCs w:val="28"/>
          <w:lang w:eastAsia="ru-RU"/>
        </w:rPr>
        <w:t>разложены</w:t>
      </w:r>
      <w:proofErr w:type="gramEnd"/>
      <w:r w:rsidRPr="00784E10">
        <w:rPr>
          <w:rFonts w:ascii="Times New Roman" w:eastAsia="Times New Roman" w:hAnsi="Times New Roman" w:cs="Times New Roman"/>
          <w:color w:val="000000"/>
          <w:sz w:val="28"/>
          <w:szCs w:val="28"/>
          <w:lang w:eastAsia="ru-RU"/>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«Запомни картинки»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произвольной зрительной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Для этой игры надо заранее заготовить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«Какой игрушки не хватает? »</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зрительной памяти, объема внимания.</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3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784E10">
        <w:rPr>
          <w:rFonts w:ascii="Times New Roman" w:eastAsia="Times New Roman" w:hAnsi="Times New Roman" w:cs="Times New Roman"/>
          <w:color w:val="000000"/>
          <w:sz w:val="28"/>
          <w:szCs w:val="28"/>
          <w:lang w:eastAsia="ru-RU"/>
        </w:rPr>
        <w:t>ребенку</w:t>
      </w:r>
      <w:proofErr w:type="gramEnd"/>
      <w:r w:rsidRPr="00784E10">
        <w:rPr>
          <w:rFonts w:ascii="Times New Roman" w:eastAsia="Times New Roman" w:hAnsi="Times New Roman" w:cs="Times New Roman"/>
          <w:color w:val="000000"/>
          <w:sz w:val="28"/>
          <w:szCs w:val="28"/>
          <w:lang w:eastAsia="ru-RU"/>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«Пересказ по кругу»</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слухового запоминания</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«Обезьянка»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зрительной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3лет.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в слова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Сейчас я назову вам несколько слов. Постарайся их запомнить. Внимание!</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xml:space="preserve">Сокол, сито, сосна, старик, сарай, </w:t>
      </w:r>
      <w:proofErr w:type="spellStart"/>
      <w:r w:rsidRPr="00784E10">
        <w:rPr>
          <w:rFonts w:ascii="Times New Roman" w:eastAsia="Times New Roman" w:hAnsi="Times New Roman" w:cs="Times New Roman"/>
          <w:color w:val="000000"/>
          <w:sz w:val="28"/>
          <w:szCs w:val="28"/>
          <w:lang w:eastAsia="ru-RU"/>
        </w:rPr>
        <w:t>снегурочка</w:t>
      </w:r>
      <w:proofErr w:type="spellEnd"/>
      <w:r w:rsidRPr="00784E10">
        <w:rPr>
          <w:rFonts w:ascii="Times New Roman" w:eastAsia="Times New Roman" w:hAnsi="Times New Roman" w:cs="Times New Roman"/>
          <w:color w:val="000000"/>
          <w:sz w:val="28"/>
          <w:szCs w:val="28"/>
          <w:lang w:eastAsia="ru-RU"/>
        </w:rPr>
        <w:t>.</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1: назови слова, которые ты запомнил.</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2: как ты думаешь, есть что-нибудь общее у этих слов.</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Задание 3: если ты знаешь, как пишется буква «с», то напиши ее.</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84E10">
        <w:rPr>
          <w:rFonts w:ascii="Times New Roman" w:eastAsia="Times New Roman" w:hAnsi="Times New Roman" w:cs="Times New Roman"/>
          <w:color w:val="000000"/>
          <w:sz w:val="28"/>
          <w:szCs w:val="28"/>
          <w:lang w:eastAsia="ru-RU"/>
        </w:rPr>
        <w:t> </w:t>
      </w:r>
    </w:p>
    <w:p w:rsidR="005566B7" w:rsidRDefault="005566B7" w:rsidP="00784E10">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p>
    <w:p w:rsidR="005566B7" w:rsidRDefault="005566B7" w:rsidP="00784E10">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lastRenderedPageBreak/>
        <w:t>Игра «Запоминаем вместе».</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Это упражнение рекомендуется проводить неоднократно.</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«Вспомни пару».</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смысловой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84E10">
        <w:rPr>
          <w:rFonts w:ascii="Times New Roman" w:eastAsia="Times New Roman" w:hAnsi="Times New Roman" w:cs="Times New Roman"/>
          <w:color w:val="000000"/>
          <w:sz w:val="28"/>
          <w:szCs w:val="28"/>
          <w:lang w:eastAsia="ru-RU"/>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84E10">
        <w:rPr>
          <w:rFonts w:ascii="Times New Roman" w:eastAsia="Times New Roman" w:hAnsi="Times New Roman" w:cs="Times New Roman"/>
          <w:color w:val="000000"/>
          <w:sz w:val="28"/>
          <w:szCs w:val="28"/>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«Пары картинок».</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смысловой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Варианты рассказов для запоминания.</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слуховой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xml:space="preserve">Попросите ребенка, воспроизвести </w:t>
      </w:r>
      <w:proofErr w:type="gramStart"/>
      <w:r w:rsidRPr="00784E10">
        <w:rPr>
          <w:rFonts w:ascii="Times New Roman" w:eastAsia="Times New Roman" w:hAnsi="Times New Roman" w:cs="Times New Roman"/>
          <w:color w:val="000000"/>
          <w:sz w:val="28"/>
          <w:szCs w:val="28"/>
          <w:lang w:eastAsia="ru-RU"/>
        </w:rPr>
        <w:t>прослушанное</w:t>
      </w:r>
      <w:proofErr w:type="gramEnd"/>
      <w:r w:rsidRPr="00784E10">
        <w:rPr>
          <w:rFonts w:ascii="Times New Roman" w:eastAsia="Times New Roman" w:hAnsi="Times New Roman" w:cs="Times New Roman"/>
          <w:color w:val="000000"/>
          <w:sz w:val="28"/>
          <w:szCs w:val="28"/>
          <w:lang w:eastAsia="ru-RU"/>
        </w:rPr>
        <w:t>, как можно ближе к тексту. Если ребенок не справляется, следует задать ему вопросы.</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lastRenderedPageBreak/>
        <w:t>Игра «Слушай и исполняй»</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двигательной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Ведущий называет вслух несколько движений, не показывая их. Нужно проделать движения в той последовательности, в какой они были заданы.</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«День рождение куклы».</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зрительной и слуховой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3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«Пара слов».</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xml:space="preserve"> развитие смысловой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84E10">
        <w:rPr>
          <w:rFonts w:ascii="Times New Roman" w:eastAsia="Times New Roman" w:hAnsi="Times New Roman" w:cs="Times New Roman"/>
          <w:color w:val="000000"/>
          <w:sz w:val="28"/>
          <w:szCs w:val="28"/>
          <w:lang w:eastAsia="ru-RU"/>
        </w:rPr>
        <w:t> </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Упражнение «Осень».</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 xml:space="preserve">Цель: </w:t>
      </w:r>
      <w:r w:rsidRPr="00784E10">
        <w:rPr>
          <w:rFonts w:ascii="Times New Roman" w:eastAsia="Times New Roman" w:hAnsi="Times New Roman" w:cs="Times New Roman"/>
          <w:color w:val="000000"/>
          <w:sz w:val="28"/>
          <w:szCs w:val="28"/>
          <w:lang w:eastAsia="ru-RU"/>
        </w:rPr>
        <w:t>развитие смыслового запоминания</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5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Я прочитаю тебе стихотворение. Прошу тебя нарисовать, то о чем говорится в этом стихотворении.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Миновало лето</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Осень наступила,</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На полях и в рощах</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Пусто и уныло</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Птички улетели,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Стали дни короче.</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Солнышко не видно,</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Темны, темны ночи.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После того, как рисунок будет закончен, стихотворение заучивается.</w:t>
      </w:r>
    </w:p>
    <w:p w:rsidR="00784E10" w:rsidRPr="00784E10" w:rsidRDefault="00784E10" w:rsidP="00784E1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5566B7">
        <w:rPr>
          <w:rFonts w:ascii="Times New Roman" w:eastAsia="Times New Roman" w:hAnsi="Times New Roman" w:cs="Times New Roman"/>
          <w:b/>
          <w:color w:val="000000"/>
          <w:sz w:val="28"/>
          <w:szCs w:val="28"/>
          <w:lang w:eastAsia="ru-RU"/>
        </w:rPr>
        <w:t>Игра «Магазин»</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66B7">
        <w:rPr>
          <w:rFonts w:ascii="Times New Roman" w:eastAsia="Times New Roman" w:hAnsi="Times New Roman" w:cs="Times New Roman"/>
          <w:b/>
          <w:color w:val="000000"/>
          <w:sz w:val="28"/>
          <w:szCs w:val="28"/>
          <w:lang w:eastAsia="ru-RU"/>
        </w:rPr>
        <w:t>Цель</w:t>
      </w:r>
      <w:r w:rsidRPr="00784E10">
        <w:rPr>
          <w:rFonts w:ascii="Times New Roman" w:eastAsia="Times New Roman" w:hAnsi="Times New Roman" w:cs="Times New Roman"/>
          <w:color w:val="000000"/>
          <w:sz w:val="28"/>
          <w:szCs w:val="28"/>
          <w:lang w:eastAsia="ru-RU"/>
        </w:rPr>
        <w:t>: развитие слуховой памяти</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Возраст: с 4 лет.</w:t>
      </w:r>
    </w:p>
    <w:p w:rsidR="00784E10" w:rsidRPr="00784E10" w:rsidRDefault="00784E10" w:rsidP="0078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color w:val="000000"/>
          <w:sz w:val="28"/>
          <w:szCs w:val="28"/>
          <w:lang w:eastAsia="ru-RU"/>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784E10" w:rsidRPr="00784E10" w:rsidRDefault="00784E10" w:rsidP="00784E10">
      <w:pPr>
        <w:shd w:val="clear" w:color="auto" w:fill="FFFFFF"/>
        <w:spacing w:before="150" w:after="30" w:line="240" w:lineRule="auto"/>
        <w:jc w:val="both"/>
        <w:outlineLvl w:val="2"/>
        <w:rPr>
          <w:rFonts w:ascii="Times New Roman" w:eastAsia="Times New Roman" w:hAnsi="Times New Roman" w:cs="Times New Roman"/>
          <w:b/>
          <w:bCs/>
          <w:color w:val="601802"/>
          <w:sz w:val="28"/>
          <w:szCs w:val="28"/>
          <w:lang w:eastAsia="ru-RU"/>
        </w:rPr>
      </w:pPr>
    </w:p>
    <w:p w:rsidR="00784E10" w:rsidRPr="00784E10" w:rsidRDefault="00784E10" w:rsidP="00784E10">
      <w:pPr>
        <w:shd w:val="clear" w:color="auto" w:fill="FFFFFF"/>
        <w:spacing w:before="150" w:after="30" w:line="240" w:lineRule="auto"/>
        <w:jc w:val="both"/>
        <w:outlineLvl w:val="2"/>
        <w:rPr>
          <w:rFonts w:ascii="Times New Roman" w:eastAsia="Times New Roman" w:hAnsi="Times New Roman" w:cs="Times New Roman"/>
          <w:b/>
          <w:bCs/>
          <w:color w:val="601802"/>
          <w:sz w:val="28"/>
          <w:szCs w:val="28"/>
          <w:lang w:eastAsia="ru-RU"/>
        </w:rPr>
      </w:pP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«Фотоаппарат».</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развивать ассоциативное мышление, произвольное внимание, память, речь.</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784E10">
        <w:rPr>
          <w:rFonts w:ascii="Times New Roman" w:eastAsia="Times New Roman" w:hAnsi="Times New Roman" w:cs="Times New Roman"/>
          <w:color w:val="000000"/>
          <w:sz w:val="28"/>
          <w:szCs w:val="28"/>
          <w:lang w:eastAsia="ru-RU"/>
        </w:rPr>
        <w:t>: карточки от лото или любые другие картинки.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в течение 5 секунд демонстрировать ребенку карточку. Затем убрать ее и предложить вспомнить, что на ней было изображено. Если ребенок затрудняется ответить, задать ему наводящий вопрос: сколько, какого цвета и т. д.</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«Найди отличия».</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развивать умение сравнивать запоминаемые предметы, находить в них черты сходства и отличия.</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 </w:t>
      </w:r>
      <w:r w:rsidRPr="00784E10">
        <w:rPr>
          <w:rFonts w:ascii="Times New Roman" w:eastAsia="Times New Roman" w:hAnsi="Times New Roman" w:cs="Times New Roman"/>
          <w:color w:val="000000"/>
          <w:sz w:val="28"/>
          <w:szCs w:val="28"/>
          <w:lang w:eastAsia="ru-RU"/>
        </w:rPr>
        <w:t>сюжетные карточки.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в течение 2-3 минут показывать ребенку карточку. Затем предложить ему вторую карточку, на которой отсутствуют или заменены на другие некоторые предметы или действия. Ребенок должен определить, что изменилось.</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w:t>
      </w:r>
      <w:proofErr w:type="gramStart"/>
      <w:r w:rsidRPr="00784E10">
        <w:rPr>
          <w:rFonts w:ascii="Times New Roman" w:eastAsia="Times New Roman" w:hAnsi="Times New Roman" w:cs="Times New Roman"/>
          <w:b/>
          <w:bCs/>
          <w:color w:val="000000"/>
          <w:sz w:val="28"/>
          <w:szCs w:val="28"/>
          <w:bdr w:val="none" w:sz="0" w:space="0" w:color="auto" w:frame="1"/>
          <w:lang w:eastAsia="ru-RU"/>
        </w:rPr>
        <w:t>Сорока-белобока</w:t>
      </w:r>
      <w:proofErr w:type="gramEnd"/>
      <w:r w:rsidRPr="00784E10">
        <w:rPr>
          <w:rFonts w:ascii="Times New Roman" w:eastAsia="Times New Roman" w:hAnsi="Times New Roman" w:cs="Times New Roman"/>
          <w:b/>
          <w:bCs/>
          <w:color w:val="000000"/>
          <w:sz w:val="28"/>
          <w:szCs w:val="28"/>
          <w:bdr w:val="none" w:sz="0" w:space="0" w:color="auto" w:frame="1"/>
          <w:lang w:eastAsia="ru-RU"/>
        </w:rPr>
        <w:t>».</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развивать концентрацию внимания, память.</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784E10">
        <w:rPr>
          <w:rFonts w:ascii="Times New Roman" w:eastAsia="Times New Roman" w:hAnsi="Times New Roman" w:cs="Times New Roman"/>
          <w:color w:val="000000"/>
          <w:sz w:val="28"/>
          <w:szCs w:val="28"/>
          <w:lang w:eastAsia="ru-RU"/>
        </w:rPr>
        <w:t>: 5-6 небольших предметов (игрушек).</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разложить на столе предметы (игрушки). Предложить ребенку внимательно посмотреть на стол, запомнить, какие предметы на нем лежат, а затем попросить ребенка отвернуться. Убрать или заменить один или несколько предметов. Ребенок должен определить, что сорока утащила, а что подменила.</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«Сыщики».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развивать ассоциативное мышление, память.</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необходимо выбрать одного ребенка, который будет играть роль «разбойника», остальные - «сыщики». Рассказать вместе с детьми какую-нибудь историю, из которой следует, что «разбойник» теперь должен скрываться от «сыщиков» и для этого ему нужно замаскироваться. «Сыщики» во время рассказа внимательно разглядывают «разбойника», который затем уходит маскироваться, а по возвращении в комнату должны найти изменения в его внешности.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«Опиши предмет».</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учить запоминать признаки и свойства предмета.</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784E10">
        <w:rPr>
          <w:rFonts w:ascii="Times New Roman" w:eastAsia="Times New Roman" w:hAnsi="Times New Roman" w:cs="Times New Roman"/>
          <w:color w:val="000000"/>
          <w:sz w:val="28"/>
          <w:szCs w:val="28"/>
          <w:lang w:eastAsia="ru-RU"/>
        </w:rPr>
        <w:t>: знакомые ребенку предметы (человек, машина, продукт питания и т. д.).</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xml:space="preserve">: дети под руководством воспитателя выбирают знакомый предмет. Воспитатель предлагает вспомнить как можно больше отличительных признаков и свойств этого предмета и по очереди называть по одному </w:t>
      </w:r>
      <w:r w:rsidRPr="00784E10">
        <w:rPr>
          <w:rFonts w:ascii="Times New Roman" w:eastAsia="Times New Roman" w:hAnsi="Times New Roman" w:cs="Times New Roman"/>
          <w:color w:val="000000"/>
          <w:sz w:val="28"/>
          <w:szCs w:val="28"/>
          <w:lang w:eastAsia="ru-RU"/>
        </w:rPr>
        <w:lastRenderedPageBreak/>
        <w:t>признаку. Проигравшим считается тот, кто не сможет вспомнить ничего о предмете, когда настанет его очередь.</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«Повтори орнамент».</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способствовать развитию концентрации внимания, памяти.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784E10">
        <w:rPr>
          <w:rFonts w:ascii="Times New Roman" w:eastAsia="Times New Roman" w:hAnsi="Times New Roman" w:cs="Times New Roman"/>
          <w:color w:val="000000"/>
          <w:sz w:val="28"/>
          <w:szCs w:val="28"/>
          <w:lang w:eastAsia="ru-RU"/>
        </w:rPr>
        <w:t>: бусинки, пуговицы, счетные палочки (по 12 штук).</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воспитатель дает ребенку половину игрового материала, остальную половину берет себе, выкладывает из бусинок произвольную композицию, затем в течение 1-2 секунд показывает ребенку. Тот должен выложить из своих бусинок точно такую же композицию по памяти. Затем можно поменяться ролями. Для составления следующих композиций к бусинкам можно добавить счетные палочки и пуговицы.</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«Запомнил - нарисовал».</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Цели</w:t>
      </w:r>
      <w:r w:rsidRPr="00784E10">
        <w:rPr>
          <w:rFonts w:ascii="Times New Roman" w:eastAsia="Times New Roman" w:hAnsi="Times New Roman" w:cs="Times New Roman"/>
          <w:color w:val="000000"/>
          <w:sz w:val="28"/>
          <w:szCs w:val="28"/>
          <w:lang w:eastAsia="ru-RU"/>
        </w:rPr>
        <w:t>: учить осознанному восприятию; развивать концентрацию внимания на запоминаемом объекте.</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784E10">
        <w:rPr>
          <w:rFonts w:ascii="Times New Roman" w:eastAsia="Times New Roman" w:hAnsi="Times New Roman" w:cs="Times New Roman"/>
          <w:color w:val="000000"/>
          <w:sz w:val="28"/>
          <w:szCs w:val="28"/>
          <w:lang w:eastAsia="ru-RU"/>
        </w:rPr>
        <w:t>: листок бумаги, карандаши, картон с изображениями предметов.</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наклеить на картон шесть картинок в два ряда: три сверху, три снизу. На картинках должны быть изображены самые простые предметы: яблоко, шарф, флажок, пуговица, иголка, елка, березовый листок. В течение одной минуты показать ребенку верхний ряд. Ребенок должен зарисовать то, что он увидел и запомнил. Затем показать так же нижний ряд картинок и снова попросить ребенка зарисовать все то, что он запомнил. Открыть все картинки одновременно и сравнить, насколько рисунки ребенка соответствуют образу.</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784E10">
        <w:rPr>
          <w:rFonts w:ascii="Times New Roman" w:eastAsia="Times New Roman" w:hAnsi="Times New Roman" w:cs="Times New Roman"/>
          <w:b/>
          <w:bCs/>
          <w:color w:val="000000"/>
          <w:sz w:val="28"/>
          <w:szCs w:val="28"/>
          <w:bdr w:val="none" w:sz="0" w:space="0" w:color="auto" w:frame="1"/>
          <w:lang w:eastAsia="ru-RU"/>
        </w:rPr>
        <w:t>Игра</w:t>
      </w:r>
      <w:proofErr w:type="gramEnd"/>
      <w:r w:rsidRPr="00784E10">
        <w:rPr>
          <w:rFonts w:ascii="Times New Roman" w:eastAsia="Times New Roman" w:hAnsi="Times New Roman" w:cs="Times New Roman"/>
          <w:b/>
          <w:bCs/>
          <w:color w:val="000000"/>
          <w:sz w:val="28"/>
          <w:szCs w:val="28"/>
          <w:bdr w:val="none" w:sz="0" w:space="0" w:color="auto" w:frame="1"/>
          <w:lang w:eastAsia="ru-RU"/>
        </w:rPr>
        <w:t xml:space="preserve"> «Какая она».</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способствовать развитию зрительной и слуховой памяти.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 </w:t>
      </w:r>
      <w:r w:rsidRPr="00784E10">
        <w:rPr>
          <w:rFonts w:ascii="Times New Roman" w:eastAsia="Times New Roman" w:hAnsi="Times New Roman" w:cs="Times New Roman"/>
          <w:color w:val="000000"/>
          <w:sz w:val="28"/>
          <w:szCs w:val="28"/>
          <w:lang w:eastAsia="ru-RU"/>
        </w:rPr>
        <w:t>назвать какой-нибудь предмет и предложить ребенку представить, как этот предмет выглядит, какой он формы, цвета, какие он может издавать звуки и т. п. Затем попросить описать все то, что он представил. Например: яйцо - овальное, белое или коричневое, с пятнышками, сырое или вареное, белое и желтое внутри. Потом можно не только проговорить признаки предмета, но и зарисовать его.</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b/>
          <w:bCs/>
          <w:color w:val="000000"/>
          <w:sz w:val="28"/>
          <w:szCs w:val="28"/>
          <w:bdr w:val="none" w:sz="0" w:space="0" w:color="auto" w:frame="1"/>
          <w:lang w:eastAsia="ru-RU"/>
        </w:rPr>
        <w:t>Игра «Нелогичные ассоциации».</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Цель</w:t>
      </w:r>
      <w:r w:rsidRPr="00784E10">
        <w:rPr>
          <w:rFonts w:ascii="Times New Roman" w:eastAsia="Times New Roman" w:hAnsi="Times New Roman" w:cs="Times New Roman"/>
          <w:color w:val="000000"/>
          <w:sz w:val="28"/>
          <w:szCs w:val="28"/>
          <w:lang w:eastAsia="ru-RU"/>
        </w:rPr>
        <w:t>: развивать ассоциативное мышление.</w:t>
      </w:r>
    </w:p>
    <w:p w:rsidR="00784E10" w:rsidRP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784E10">
        <w:rPr>
          <w:rFonts w:ascii="Times New Roman" w:eastAsia="Times New Roman" w:hAnsi="Times New Roman" w:cs="Times New Roman"/>
          <w:color w:val="000000"/>
          <w:sz w:val="28"/>
          <w:szCs w:val="28"/>
          <w:lang w:eastAsia="ru-RU"/>
        </w:rPr>
        <w:t>: карточки с изображением предмета.</w:t>
      </w:r>
    </w:p>
    <w:p w:rsidR="00784E10" w:rsidRDefault="00784E10"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84E10">
        <w:rPr>
          <w:rFonts w:ascii="Times New Roman" w:eastAsia="Times New Roman" w:hAnsi="Times New Roman" w:cs="Times New Roman"/>
          <w:i/>
          <w:iCs/>
          <w:color w:val="000000"/>
          <w:sz w:val="28"/>
          <w:szCs w:val="28"/>
          <w:bdr w:val="none" w:sz="0" w:space="0" w:color="auto" w:frame="1"/>
          <w:lang w:eastAsia="ru-RU"/>
        </w:rPr>
        <w:t>Описание:</w:t>
      </w:r>
      <w:r w:rsidRPr="00784E10">
        <w:rPr>
          <w:rFonts w:ascii="Times New Roman" w:eastAsia="Times New Roman" w:hAnsi="Times New Roman" w:cs="Times New Roman"/>
          <w:color w:val="000000"/>
          <w:sz w:val="28"/>
          <w:szCs w:val="28"/>
          <w:lang w:eastAsia="ru-RU"/>
        </w:rPr>
        <w:t> необходимо назвать ребенку несколько слов, связанных между собой. Например: тарелка, мыло, цветок, улица. Лучше, если перед ребенком будут лежать карточки с изображением этих предметов. Попробовать вместе с ребенком найти ассоциации, которые бы связывали эти слова. Для каждой ассоциации найти подходящую картинку. Дать простор воображению ребенка, не ограничивать их рамками логичных ассоциаций. В результате должна получиться маленькая история.</w:t>
      </w:r>
    </w:p>
    <w:p w:rsidR="00E40B3D" w:rsidRPr="00784E10" w:rsidRDefault="00E40B3D" w:rsidP="00784E10">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E40B3D" w:rsidRPr="00E40B3D" w:rsidRDefault="00E40B3D" w:rsidP="00E40B3D">
      <w:pPr>
        <w:shd w:val="clear" w:color="auto" w:fill="FFFFFF"/>
        <w:spacing w:before="525" w:after="300" w:line="240" w:lineRule="auto"/>
        <w:jc w:val="both"/>
        <w:textAlignment w:val="baseline"/>
        <w:outlineLvl w:val="4"/>
        <w:rPr>
          <w:rFonts w:ascii="Times New Roman" w:eastAsia="Times New Roman" w:hAnsi="Times New Roman" w:cs="Times New Roman"/>
          <w:b/>
          <w:bCs/>
          <w:color w:val="444444"/>
          <w:sz w:val="28"/>
          <w:szCs w:val="28"/>
          <w:lang w:eastAsia="ru-RU"/>
        </w:rPr>
      </w:pPr>
      <w:bookmarkStart w:id="0" w:name="_GoBack"/>
      <w:r w:rsidRPr="00E40B3D">
        <w:rPr>
          <w:rFonts w:ascii="Times New Roman" w:eastAsia="Times New Roman" w:hAnsi="Times New Roman" w:cs="Times New Roman"/>
          <w:b/>
          <w:bCs/>
          <w:color w:val="444444"/>
          <w:sz w:val="28"/>
          <w:szCs w:val="28"/>
          <w:lang w:eastAsia="ru-RU"/>
        </w:rPr>
        <w:lastRenderedPageBreak/>
        <w:t>Упражнение 1: «</w:t>
      </w:r>
      <w:proofErr w:type="gramStart"/>
      <w:r w:rsidRPr="00E40B3D">
        <w:rPr>
          <w:rFonts w:ascii="Times New Roman" w:eastAsia="Times New Roman" w:hAnsi="Times New Roman" w:cs="Times New Roman"/>
          <w:b/>
          <w:bCs/>
          <w:color w:val="444444"/>
          <w:sz w:val="28"/>
          <w:szCs w:val="28"/>
          <w:lang w:eastAsia="ru-RU"/>
        </w:rPr>
        <w:t>Стоп-слова</w:t>
      </w:r>
      <w:proofErr w:type="gramEnd"/>
      <w:r w:rsidRPr="00E40B3D">
        <w:rPr>
          <w:rFonts w:ascii="Times New Roman" w:eastAsia="Times New Roman" w:hAnsi="Times New Roman" w:cs="Times New Roman"/>
          <w:b/>
          <w:bCs/>
          <w:color w:val="444444"/>
          <w:sz w:val="28"/>
          <w:szCs w:val="28"/>
          <w:lang w:eastAsia="ru-RU"/>
        </w:rPr>
        <w:t>»</w:t>
      </w:r>
    </w:p>
    <w:bookmarkEnd w:id="0"/>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Это игровое упражнение прекрасно развивает слуховое внимание и память.</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 xml:space="preserve">Назовите ребёнку </w:t>
      </w:r>
      <w:proofErr w:type="gramStart"/>
      <w:r w:rsidRPr="00E40B3D">
        <w:rPr>
          <w:rFonts w:ascii="Times New Roman" w:eastAsia="Times New Roman" w:hAnsi="Times New Roman" w:cs="Times New Roman"/>
          <w:color w:val="777777"/>
          <w:sz w:val="28"/>
          <w:szCs w:val="28"/>
          <w:lang w:eastAsia="ru-RU"/>
        </w:rPr>
        <w:t>стоп-слово</w:t>
      </w:r>
      <w:proofErr w:type="gramEnd"/>
      <w:r w:rsidRPr="00E40B3D">
        <w:rPr>
          <w:rFonts w:ascii="Times New Roman" w:eastAsia="Times New Roman" w:hAnsi="Times New Roman" w:cs="Times New Roman"/>
          <w:color w:val="777777"/>
          <w:sz w:val="28"/>
          <w:szCs w:val="28"/>
          <w:lang w:eastAsia="ru-RU"/>
        </w:rPr>
        <w:t>. Попросите его повторить. А теперь вы перечисляете последовательность любых слов, а малыш, услышав сигнальное слово, должен крикнуть «стоп» или хлопнуть в ладоши.</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На базе этого упражнения можно предложить несколько вариаций.</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Вариант 1. Объявите тематику, которой будет посвящена последовательность слов, и попросите малыша хлопать каждый раз, когда он услышит неподходящее слово.</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Например, тема — цветы:</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мак;</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роза;</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тюльпан;</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гвоздика;</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зебра (хлопок);</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ромашка;</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васильки;</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лютики;</w:t>
      </w:r>
    </w:p>
    <w:p w:rsidR="00E40B3D" w:rsidRPr="00E40B3D" w:rsidRDefault="00E40B3D" w:rsidP="00E40B3D">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тыква (хлопок)…</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Меняйте темы, отрабатывая тренировку слуховой памяти и знания об окружающем мире одновременно.</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Вариант 2. Пусть малыш выберет книжку, которую хочет послушать в вашем исполнении. Откройте рассказ, сказку или стихотворение, которое будете читать, и несколько раз вслух прочитайте небольшое предложение ближе к концу произведения. Ребёнок должен запомнить эту фразу, а во время прослушивания обратить на неё внимание, хлопнув в ладоши или крикнув слово «стоп».</w:t>
      </w:r>
    </w:p>
    <w:p w:rsidR="00E40B3D" w:rsidRPr="00E40B3D" w:rsidRDefault="00E40B3D" w:rsidP="00E40B3D">
      <w:pPr>
        <w:shd w:val="clear" w:color="auto" w:fill="FFFFFF"/>
        <w:spacing w:after="0" w:line="240" w:lineRule="auto"/>
        <w:jc w:val="both"/>
        <w:textAlignment w:val="baseline"/>
        <w:rPr>
          <w:rFonts w:ascii="Times New Roman" w:eastAsia="Times New Roman" w:hAnsi="Times New Roman" w:cs="Times New Roman"/>
          <w:color w:val="777777"/>
          <w:sz w:val="28"/>
          <w:szCs w:val="28"/>
          <w:lang w:eastAsia="ru-RU"/>
        </w:rPr>
      </w:pPr>
      <w:r w:rsidRPr="00E40B3D">
        <w:rPr>
          <w:rFonts w:ascii="Times New Roman" w:eastAsia="Times New Roman" w:hAnsi="Times New Roman" w:cs="Times New Roman"/>
          <w:color w:val="777777"/>
          <w:sz w:val="28"/>
          <w:szCs w:val="28"/>
          <w:lang w:eastAsia="ru-RU"/>
        </w:rPr>
        <w:t>При чтении никак не акцентируйте внимание на заветной фразе. Если малыш заслушался и забыл подать оговорённый сигнал, дочитайте текст до конца, а потом напомните и обсудите задание.</w:t>
      </w:r>
    </w:p>
    <w:p w:rsidR="007351F1" w:rsidRPr="00E40B3D" w:rsidRDefault="007351F1" w:rsidP="00E40B3D">
      <w:pPr>
        <w:spacing w:after="0"/>
        <w:jc w:val="both"/>
        <w:rPr>
          <w:rFonts w:ascii="Times New Roman" w:hAnsi="Times New Roman" w:cs="Times New Roman"/>
          <w:sz w:val="28"/>
          <w:szCs w:val="28"/>
        </w:rPr>
      </w:pPr>
    </w:p>
    <w:sectPr w:rsidR="007351F1" w:rsidRPr="00E40B3D" w:rsidSect="00784E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2994"/>
    <w:multiLevelType w:val="multilevel"/>
    <w:tmpl w:val="7F706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85"/>
    <w:rsid w:val="00527003"/>
    <w:rsid w:val="005566B7"/>
    <w:rsid w:val="007351F1"/>
    <w:rsid w:val="00784E10"/>
    <w:rsid w:val="00980F85"/>
    <w:rsid w:val="00E4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9174">
      <w:bodyDiv w:val="1"/>
      <w:marLeft w:val="0"/>
      <w:marRight w:val="0"/>
      <w:marTop w:val="0"/>
      <w:marBottom w:val="0"/>
      <w:divBdr>
        <w:top w:val="none" w:sz="0" w:space="0" w:color="auto"/>
        <w:left w:val="none" w:sz="0" w:space="0" w:color="auto"/>
        <w:bottom w:val="none" w:sz="0" w:space="0" w:color="auto"/>
        <w:right w:val="none" w:sz="0" w:space="0" w:color="auto"/>
      </w:divBdr>
    </w:div>
    <w:div w:id="613252168">
      <w:bodyDiv w:val="1"/>
      <w:marLeft w:val="0"/>
      <w:marRight w:val="0"/>
      <w:marTop w:val="0"/>
      <w:marBottom w:val="0"/>
      <w:divBdr>
        <w:top w:val="none" w:sz="0" w:space="0" w:color="auto"/>
        <w:left w:val="none" w:sz="0" w:space="0" w:color="auto"/>
        <w:bottom w:val="none" w:sz="0" w:space="0" w:color="auto"/>
        <w:right w:val="none" w:sz="0" w:space="0" w:color="auto"/>
      </w:divBdr>
    </w:div>
    <w:div w:id="6657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2019-09-12T12:25:00Z</dcterms:created>
  <dcterms:modified xsi:type="dcterms:W3CDTF">2019-09-12T13:42:00Z</dcterms:modified>
</cp:coreProperties>
</file>