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BD" w:rsidRPr="005729C5" w:rsidRDefault="00F60EBD" w:rsidP="00F60EB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9C5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F60EBD" w:rsidRPr="005729C5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C5">
        <w:rPr>
          <w:rFonts w:ascii="Times New Roman" w:hAnsi="Times New Roman" w:cs="Times New Roman"/>
          <w:b/>
          <w:sz w:val="28"/>
          <w:szCs w:val="28"/>
        </w:rPr>
        <w:t>для родителей детей дошкольного возраста (всех возрастных групп)</w:t>
      </w:r>
    </w:p>
    <w:p w:rsidR="00F60EBD" w:rsidRPr="005729C5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C5">
        <w:rPr>
          <w:rFonts w:ascii="Times New Roman" w:hAnsi="Times New Roman" w:cs="Times New Roman"/>
          <w:b/>
          <w:sz w:val="28"/>
          <w:szCs w:val="28"/>
        </w:rPr>
        <w:t>на тему «Скажем да здоровью!»</w:t>
      </w:r>
      <w:bookmarkStart w:id="0" w:name="_GoBack"/>
      <w:bookmarkEnd w:id="0"/>
    </w:p>
    <w:p w:rsidR="005729C5" w:rsidRPr="00F60EBD" w:rsidRDefault="005729C5" w:rsidP="005729C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</w:t>
      </w:r>
      <w:r w:rsidRPr="00F60EBD">
        <w:rPr>
          <w:rFonts w:ascii="Times New Roman" w:hAnsi="Times New Roman" w:cs="Times New Roman"/>
          <w:sz w:val="28"/>
          <w:szCs w:val="28"/>
        </w:rPr>
        <w:tab/>
        <w:t xml:space="preserve">целевая аудитория: родители 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</w:t>
      </w:r>
      <w:r w:rsidRPr="00F60EBD">
        <w:rPr>
          <w:rFonts w:ascii="Times New Roman" w:hAnsi="Times New Roman" w:cs="Times New Roman"/>
          <w:sz w:val="28"/>
          <w:szCs w:val="28"/>
        </w:rPr>
        <w:tab/>
        <w:t>форма консультации – устная.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</w:t>
      </w:r>
      <w:r w:rsidRPr="00F60EBD">
        <w:rPr>
          <w:rFonts w:ascii="Times New Roman" w:hAnsi="Times New Roman" w:cs="Times New Roman"/>
          <w:sz w:val="28"/>
          <w:szCs w:val="28"/>
        </w:rPr>
        <w:tab/>
        <w:t>объем консультации: 30мин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В семье важно, так же как и в детских садах, комплексно применять все средства физического воспитания. Родители должны стремиться к тому, чтобы создать наиболее благоприятные гигиенические условия, использовать естественные факторы природы такие как, солнце, воздух и вода, следить, чтобы дети выполняли разнообразные физические упражнения, занимались доступными видами физического труда, правильно делали движения, применяемые в повседневной жизни и входящие в различные виды деятельности (рисование, лепка, игра на музыкальных инструментах, процессы одевания и умывания). В тесной связи с ними используются средства нравственного, умственного, эстетического воспитания, направленные на гармоничное развитие личности.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Гигиенические факторы являются своеобразным средством физического воспитания. Соблюдение требования личной гигиены, режимной деятельности, сна, питания, вызывают у ребёнка положительные эмоции, что в свою очередь улучшает деятельность всех органов, систем и повышает работоспособность.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 xml:space="preserve">Гигиенические факторы составляют обязательные условия для более эффектного воздействия упражнений на организм ребёнка. Несоблюдение чистоты помещения, а также игрушек, одежды, обуви может привести к </w:t>
      </w:r>
      <w:r w:rsidRPr="00F60EBD">
        <w:rPr>
          <w:rFonts w:ascii="Times New Roman" w:hAnsi="Times New Roman" w:cs="Times New Roman"/>
          <w:sz w:val="28"/>
          <w:szCs w:val="28"/>
        </w:rPr>
        <w:lastRenderedPageBreak/>
        <w:t>различным заболеваниям детей и снизит положительное влияние физических упражнений на их физическое развитие.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 xml:space="preserve">Естественные силы природы являются важным средством укрепления здоровья, а также повышения работоспособности: вода очищает кожу от загрязнения; солнечные лучи убивают различные микробы, </w:t>
      </w:r>
      <w:proofErr w:type="spellStart"/>
      <w:r w:rsidRPr="00F60EBD">
        <w:rPr>
          <w:rFonts w:ascii="Times New Roman" w:hAnsi="Times New Roman" w:cs="Times New Roman"/>
          <w:sz w:val="28"/>
          <w:szCs w:val="28"/>
        </w:rPr>
        <w:t>благоприпятствуют</w:t>
      </w:r>
      <w:proofErr w:type="spellEnd"/>
      <w:r w:rsidRPr="00F60EBD">
        <w:rPr>
          <w:rFonts w:ascii="Times New Roman" w:hAnsi="Times New Roman" w:cs="Times New Roman"/>
          <w:sz w:val="28"/>
          <w:szCs w:val="28"/>
        </w:rPr>
        <w:t xml:space="preserve"> отложению под кожей витамина «Д» и охраняют ребёнка от заболеваний; воздух садов, лесов, содержащий особые вещества (фитонциды), способствуют уничтожению микробов, обогащает кровь кислородом.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Дети должны как можно больше времени проводить в естественной среде – на свежем воздухе, чаще соприкасаться с природой: ступать босыми ногами на землю, подставлять под луч жаркого солнца и свежего ветра своё тело, надо использовать любую возможность, чтобы побродить по воде, больше двигаться, реализуя всё разнообразие способов движения в естественной среде.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Очень благоприятны для физического развития детей водные процедуры – обтирание, обливание, душ, плавание.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Обливание водой до пояса – наиболее доступная процедура в различных условиях, а особенно дома.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Поток воды освежает тело, поднимает тонус мышц, активизирует их работу, возбуждает нервную систему, вызывает бодрость. В процессе водных процедур поведение ребёнка всегда активно.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Плавание – прекрасное средство оздоровления и закаливания детского организма. Учите детей плавать, если есть возможность – посещайте с детьми бассейн, это только поможет окрепнуть организму ребёнка.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 xml:space="preserve">Солнечные ванны благотворно влияют на организм ребёнка, укрепляя его общее состояние, улучшая обменные процессы и повышая </w:t>
      </w:r>
      <w:r w:rsidRPr="00F60EBD">
        <w:rPr>
          <w:rFonts w:ascii="Times New Roman" w:hAnsi="Times New Roman" w:cs="Times New Roman"/>
          <w:sz w:val="28"/>
          <w:szCs w:val="28"/>
        </w:rPr>
        <w:lastRenderedPageBreak/>
        <w:t>жизнедеятельность. Наиболее полезны ультрафиолетовые лучи (солнце), обладающие бактерицидным действием. Поэтому, сейчас, когда приближается весна, лето чаще гуляйте с детьми, а летом загорайте, но помните, всё должно быть в меру.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Вся детская жизнь проходит в игре, поэтому и физическое воспитание строится на подвижных играх, на играх с элементами спорта, на играх с элементами соревнования и т. д. Ещё А. С. Макаренко писал: «Как ребёнок играет, так и будет работать».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Выдающийся русский ученый, рассматривая подвижные игры как одно из важнейших средств физического воспитания, подчёркивал, что во время игры ребёнок учится преодолевать препятствия, которые встречаются в жизни.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Подвижные игры способны обеспечить развитие всех необходимых физических качеств (сила, ловкость, быстрота, выносливость и гибкость). Вступая в игру добровольно, каждый её участник сам берёт на себя обязательства выполнять правила и традиции игры.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Игры не требуют от участников специальной подготовленности.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Во избежание чрезмерной нагрузки не следует после игр с прыжком давать игры с быстрым бегом, желательно после сильной нагрузки провести малоподвижные игры: «Найди и промолчи», «Кто так ходит», где выполняются спокойные, плавные движения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Большое значение для здорового образа жизни имеют прогулки. Они способствуют повышению выносливости организма ребёнка, устойчивости к неблагоприятным воздействиям внешней среды, особенно к простудным заболеваниям, учат детей преодолевать различные препятствия, становиться подвижными, ловкими, сильными, укрепляют мышечную систему, повышают мышечный тонус.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lastRenderedPageBreak/>
        <w:t>Также желательно для укрепления здоровья детей утром проводить с детьми зарядки, зимой проводятся они в помещении, перед открытой форточкой, ребёнок должен быть легко одет, босиком.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Утренняя гимнастика включает в себя 2-3 игры разной подвижной интенсивности (с постепенным увеличением нагрузки, не забывая о возрастных особенностях детей).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Утренняя гимнастика способствует улучшению физического развития, развитию моторики, физических качеств, повышение работоспособности детей.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Питание также является средством физического воспитания детей дошкольного возраста, оно обеспечивает нормальное течение процессов роста и развития ребёнка.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Рациональное питание – это питание детей, полностью отвечающее возрастным физическим потребностям организма в основных веществах и энергии. В зависимости от возраста дети должны ежедневно получать определённое количество питательных и минеральных веществ и витаминов.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Чтобы правильно организовать физическое воспитание ребёнка в семье, надо учитывать возраст, возможности своего ребёнка, заранее определить план и конкретные задачи, приготовить физкультурный инвентарь (велосипед, коньки, лыжи, санки и т. д.), одежду, обувь, придумать и подобрать физические упражнения.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По мере роста малыша постепенно включают новые спортивные виды физических упражнений: городки, настольный теннис, волейбол, баскетбол.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Однако спортивная нагрузка не должна превысить возможностей детского организма: надо чередовать её с отдыхом.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 xml:space="preserve">Занятия спортом обеспечивают постепенно увеличивающуюся нагрузку на </w:t>
      </w:r>
      <w:proofErr w:type="spellStart"/>
      <w:r w:rsidRPr="00F60EBD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F60E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0EBD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Pr="00F60EBD">
        <w:rPr>
          <w:rFonts w:ascii="Times New Roman" w:hAnsi="Times New Roman" w:cs="Times New Roman"/>
          <w:sz w:val="28"/>
          <w:szCs w:val="28"/>
        </w:rPr>
        <w:t xml:space="preserve"> – связочную систему ребёнка, которая со </w:t>
      </w:r>
      <w:r w:rsidRPr="00F60EBD">
        <w:rPr>
          <w:rFonts w:ascii="Times New Roman" w:hAnsi="Times New Roman" w:cs="Times New Roman"/>
          <w:sz w:val="28"/>
          <w:szCs w:val="28"/>
        </w:rPr>
        <w:lastRenderedPageBreak/>
        <w:t>временем укрепляется, становится выносливой. А разносторонняя, спортивная нагрузка воспитывает привычную активную осанку, которая сохраняется ребёнком лишь при условии хорошей, постоянно поддерживаемой тренированности мышечной системы.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Хорошо, когда родители не только организуют занятия физическими упражнениями и оказывают детям помощь, но вместе с ними ходят на лыжах, катаются на санках, коньках, играют в теннис, бадминтон, городки, плавают.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Пример родителей увлекает детей и, кроме того, облегчает усвоение знаний и двигательных навыков.</w:t>
      </w:r>
    </w:p>
    <w:p w:rsidR="00F60EBD" w:rsidRPr="00F60EBD" w:rsidRDefault="00F60EBD" w:rsidP="00F60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BD">
        <w:rPr>
          <w:rFonts w:ascii="Times New Roman" w:hAnsi="Times New Roman" w:cs="Times New Roman"/>
          <w:sz w:val="28"/>
          <w:szCs w:val="28"/>
        </w:rPr>
        <w:t>Только при совместной работе семьи и детского сада, и используя разнообразные средства физического воспитания, мы сумеем сохранить, укрепить и вырастить детей физически и психически здоровыми личностями.</w:t>
      </w:r>
    </w:p>
    <w:p w:rsidR="00F60EBD" w:rsidRPr="00F60EBD" w:rsidRDefault="00F60EBD" w:rsidP="00F60EB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00" w:rsidRPr="00F60EBD" w:rsidRDefault="00B96300">
      <w:pPr>
        <w:rPr>
          <w:rFonts w:ascii="Times New Roman" w:hAnsi="Times New Roman" w:cs="Times New Roman"/>
        </w:rPr>
      </w:pPr>
    </w:p>
    <w:sectPr w:rsidR="00B96300" w:rsidRPr="00F60EBD" w:rsidSect="00B9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EBD"/>
    <w:rsid w:val="005729C5"/>
    <w:rsid w:val="00B96300"/>
    <w:rsid w:val="00F60EBD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298C"/>
  <w15:docId w15:val="{C234798E-75AE-4899-B292-B86B21C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5890</Characters>
  <Application>Microsoft Office Word</Application>
  <DocSecurity>0</DocSecurity>
  <Lines>49</Lines>
  <Paragraphs>13</Paragraphs>
  <ScaleCrop>false</ScaleCrop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Юлия</cp:lastModifiedBy>
  <cp:revision>3</cp:revision>
  <dcterms:created xsi:type="dcterms:W3CDTF">2021-11-22T08:46:00Z</dcterms:created>
  <dcterms:modified xsi:type="dcterms:W3CDTF">2021-11-29T06:02:00Z</dcterms:modified>
</cp:coreProperties>
</file>